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Hannah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Hannah 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                                                                 </w:t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</w:p>
    <w:p>
      <w:pPr>
        <w:ind w:left="680" w:right="680"/>
        <w:jc w:val="left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47625</wp:posOffset>
                </wp:positionV>
                <wp:extent cx="3007995" cy="3556635"/>
                <wp:effectExtent l="4445" t="4445" r="1651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0900" y="2842895"/>
                          <a:ext cx="3007995" cy="355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4048125" cy="4048125"/>
                                  <wp:effectExtent l="0" t="0" r="9525" b="9525"/>
                                  <wp:docPr id="9" name="Picture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125" cy="404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5pt;margin-top:3.75pt;height:280.05pt;width:236.85pt;z-index:251663360;mso-width-relative:page;mso-height-relative:page;" fillcolor="#FFFFFF [3201]" filled="t" stroked="t" coordsize="21600,21600" o:gfxdata="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slpV/XAAAACgEA&#10;AA8AAAAAAAAAAQAgAAAAIgAAAGRycy9kb3ducmV2LnhtbFBLAQIUABQAAAAIAIdO4kAjpMvHVAIA&#10;AMM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4048125" cy="4048125"/>
                            <wp:effectExtent l="0" t="0" r="9525" b="9525"/>
                            <wp:docPr id="9" name="Picture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125" cy="404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45720</wp:posOffset>
                </wp:positionV>
                <wp:extent cx="4580890" cy="3689350"/>
                <wp:effectExtent l="12700" t="1270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890" cy="368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0" w:afterAutospacing="1"/>
                              <w:ind w:left="0" w:right="0" w:firstLine="0"/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Hannah Gold grew up in a family where books, animals and the great outdoors were important.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 xml:space="preserve"> Hannah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 xml:space="preserve"> has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always wanted to o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>wn a cat and be a writer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. She has achieved both!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Hannah studied screen-writing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 xml:space="preserve"> at university 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 xml:space="preserve"> went onto work in the London film and theatre industry. She now lives in Lincolnshire with her tortoise, her cat and her husband. 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1" w:after="0" w:afterAutospacing="0"/>
                              <w:ind w:left="0" w:right="0" w:firstLine="0"/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</w:rPr>
                              <w:t>Hannah is passionate about writing stories which share her love of the planet and when not writing, she’s busy looking for her next big animal story and practising her roar.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1" w:after="0" w:afterAutospacing="0"/>
                              <w:ind w:left="0" w:right="0" w:firstLine="0"/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 xml:space="preserve">Hannah’s first book, “The Last Bear”, won the Waterstones Children’s Book Prize and Blue Peter Book Award. 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t has been translated into 24 languages.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1" w:after="0" w:afterAutospacing="0"/>
                              <w:ind w:left="0" w:right="0" w:firstLine="0"/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 xml:space="preserve">Find out more about Hannah at 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instrText xml:space="preserve"> HYPERLINK "http://www.hannahgold.world" </w:instrTex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>www.hannahgold.world</w:t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muli" w:cs="Arial"/>
                                <w:i w:val="0"/>
                                <w:iCs w:val="0"/>
                                <w:caps w:val="0"/>
                                <w:color w:val="36454F"/>
                                <w:spacing w:val="7"/>
                                <w:sz w:val="24"/>
                                <w:szCs w:val="24"/>
                                <w:shd w:val="clear" w:fill="FFFFFF"/>
                                <w:lang w:val="en-GB"/>
                              </w:rPr>
                              <w:t xml:space="preserve"> and follow her on Twitter @HGold_author.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2.35pt;margin-top:3.6pt;height:290.5pt;width:360.7pt;z-index:251659264;mso-width-relative:page;mso-height-relative:page;" fillcolor="#FFFFFF [3201]" filled="t" stroked="t" coordsize="21600,21600" o:gfxdata="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3LNmPZAAAACAEAAA8A&#10;AAAAAAAAAQAgAAAAIgAAAGRycy9kb3ducmV2LnhtbFBLAQIUABQAAAAIAIdO4kD3rUZDTwIAALUE&#10;AAAOAAAAAAAAAAEAIAAAACg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0" w:afterAutospacing="1"/>
                        <w:ind w:left="0" w:right="0" w:firstLine="0"/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Hannah Gold grew up in a family where books, animals and the great outdoors were important.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 xml:space="preserve"> Hannah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 xml:space="preserve"> has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always wanted to o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>wn a cat and be a writer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. She has achieved both!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Hannah studied screen-writing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 xml:space="preserve"> at university 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and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 xml:space="preserve"> went onto work in the London film and theatre industry. She now lives in Lincolnshire with her tortoise, her cat and her husband. 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1" w:after="0" w:afterAutospacing="0"/>
                        <w:ind w:left="0" w:right="0" w:firstLine="0"/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</w:rPr>
                        <w:t>Hannah is passionate about writing stories which share her love of the planet and when not writing, she’s busy looking for her next big animal story and practising her roar.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1" w:after="0" w:afterAutospacing="0"/>
                        <w:ind w:left="0" w:right="0" w:firstLine="0"/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</w:pP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 xml:space="preserve">Hannah’s first book, “The Last Bear”, won the Waterstones Children’s Book Prize and Blue Peter Book Award. 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I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t has been translated into 24 languages.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1" w:after="0" w:afterAutospacing="0"/>
                        <w:ind w:left="0" w:right="0" w:firstLine="0"/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</w:pP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 xml:space="preserve">Find out more about Hannah at 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instrText xml:space="preserve"> HYPERLINK "http://www.hannahgold.world" </w:instrTex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>www.hannahgold.world</w:t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muli" w:cs="Arial"/>
                          <w:i w:val="0"/>
                          <w:iCs w:val="0"/>
                          <w:caps w:val="0"/>
                          <w:color w:val="36454F"/>
                          <w:spacing w:val="7"/>
                          <w:sz w:val="24"/>
                          <w:szCs w:val="24"/>
                          <w:shd w:val="clear" w:fill="FFFFFF"/>
                          <w:lang w:val="en-GB"/>
                        </w:rPr>
                        <w:t xml:space="preserve"> and follow her on Twitter @HGold_author.</w:t>
                      </w:r>
                    </w:p>
                    <w:p>
                      <w:pPr>
                        <w:rPr>
                          <w:rFonts w:hint="default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</w:p>
    <w:p>
      <w:pPr>
        <w:ind w:left="680" w:right="680"/>
        <w:jc w:val="left"/>
        <w:rPr>
          <w:rFonts w:hint="default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</w: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u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600111E"/>
    <w:rsid w:val="270E6C50"/>
    <w:rsid w:val="27DD1D63"/>
    <w:rsid w:val="2B1E37AA"/>
    <w:rsid w:val="2B8544D4"/>
    <w:rsid w:val="36BC01E1"/>
    <w:rsid w:val="36DA532B"/>
    <w:rsid w:val="37E8222D"/>
    <w:rsid w:val="396227A1"/>
    <w:rsid w:val="3CE4092F"/>
    <w:rsid w:val="3F5E6A9A"/>
    <w:rsid w:val="42236B9F"/>
    <w:rsid w:val="433855AE"/>
    <w:rsid w:val="471738C0"/>
    <w:rsid w:val="4A4041B8"/>
    <w:rsid w:val="5258307C"/>
    <w:rsid w:val="56F0401F"/>
    <w:rsid w:val="5D2D265C"/>
    <w:rsid w:val="63D12757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53</TotalTime>
  <ScaleCrop>false</ScaleCrop>
  <LinksUpToDate>false</LinksUpToDate>
  <CharactersWithSpaces>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2023-04-11T10:50:27Z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33FB4FE28E5F4D148D032E199FD66EDC</vt:lpwstr>
  </property>
</Properties>
</file>