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80"/>
        <w:rPr>
          <w:rFonts w:ascii="Comic Sans MS" w:hAnsi="Comic Sans MS" w:cs="Arial"/>
          <w:sz w:val="28"/>
          <w:szCs w:val="28"/>
        </w:rPr>
      </w:pPr>
      <w:r>
        <w:rPr>
          <w:rFonts w:ascii="Arial" w:hAnsi="Arial"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pPr>
                              <w:rPr>
                                <w:rFonts w:hint="default" w:ascii="Arial" w:hAnsi="Arial" w:cs="Arial"/>
                                <w:b/>
                                <w:sz w:val="52"/>
                                <w:szCs w:val="52"/>
                                <w:lang w:val="en-GB"/>
                              </w:rPr>
                            </w:pPr>
                            <w:r>
                              <w:rPr>
                                <w:rFonts w:ascii="Arial" w:hAnsi="Arial" w:cs="Arial"/>
                                <w:b/>
                                <w:sz w:val="32"/>
                                <w:szCs w:val="32"/>
                              </w:rPr>
                              <w:t>Activities for…..</w:t>
                            </w:r>
                            <w:r>
                              <w:rPr>
                                <w:rFonts w:ascii="Arial" w:hAnsi="Arial" w:cs="Arial"/>
                                <w:b/>
                                <w:sz w:val="32"/>
                                <w:szCs w:val="32"/>
                              </w:rPr>
                              <w:br w:type="textWrapping"/>
                            </w:r>
                            <w:r>
                              <w:rPr>
                                <w:rFonts w:hint="default" w:ascii="Arial" w:hAnsi="Arial" w:cs="Arial"/>
                                <w:b/>
                                <w:sz w:val="52"/>
                                <w:szCs w:val="52"/>
                                <w:lang w:val="en-GB"/>
                              </w:rPr>
                              <w:t>The Titanic Detective Agency by Lindsay Littleson</w:t>
                            </w:r>
                          </w:p>
                          <w:p>
                            <w:pPr>
                              <w:ind w:right="680"/>
                              <w:rPr>
                                <w:rFonts w:ascii="Arial" w:hAnsi="Arial" w:cs="Arial"/>
                                <w:b/>
                                <w:sz w:val="32"/>
                                <w:szCs w:val="32"/>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0.9pt;height:60pt;width:770.25pt;mso-wrap-distance-bottom:3.6pt;mso-wrap-distance-left:9pt;mso-wrap-distance-right:9pt;mso-wrap-distance-top:3.6pt;z-index:251659264;mso-width-relative:page;mso-height-relative:page;" fillcolor="#FFFFFF [3201]" filled="t" stroked="t" coordsize="21600,21600" o:gfxdata="UEsDBAoAAAAAAIdO4kAAAAAAAAAAAAAAAAAEAAAAZHJzL1BLAwQUAAAACACHTuJAf9vK5NYAAAAJ&#10;AQAADwAAAGRycy9kb3ducmV2LnhtbE2PwU7DMBBE70j8g7VI3KidSjEoxOmhgkPFIaLwAU68xBGx&#10;HdlOG/r1bE9w251Zzb6pd6ub2AljGoNXUGwEMPR9MKMfFHx+vD48AUtZe6On4FHBDybYNbc3ta5M&#10;OPt3PB3zwCjEp0orsDnPFeept+h02oQZPXlfITqdaY0DN1GfKdxNfCuE5E6Pnj5YPePeYv99XJyC&#10;g13Ltt2/2aUv25fh0MXLpXhU6v6uEM/AMq757xiu+IQODTF1YfEmsUmBlFQlk04FrrYUsgTW0bQl&#10;iTc1/9+g+QVQSwMEFAAAAAgAh07iQBBYpPtDAgAAoAQAAA4AAABkcnMvZTJvRG9jLnhtbK1U227b&#10;MAx9H7B/EPS+2AmSpjXqFG2CDAO6dUC7D2Bk+YLJoiYpsbOvHyU7XZZhQB+WB0MUqcPDQzK3d32r&#10;2EFa16DO+XSScia1wKLRVc6/vWw/XHPmPOgCFGqZ86N0/G71/t1tZzI5wxpVIS0jEO2yzuS89t5k&#10;SeJELVtwEzRSk7NE24In01ZJYaEj9FYlszS9Sjq0hbEopHN0uxmcfES0bwHEsmyE3KDYt1L7AdVK&#10;BZ5KcnVjHF9FtmUphX8qSyc9UzmnSn38UhI678I3Wd1CVlkwdSNGCvAWChc1tdBoSvoKtQEPbG+b&#10;v6DaRlh0WPqJwDYZComKUBXT9EKb5xqMjLWQ1M68iu7+H6z4cvhqWVPkfDZdcqahpZa/yN6zB+zZ&#10;LOjTGZdR2LOhQN/TNU1NrNWZRxTfHdO4rkFX8t5a7GoJBfGbhpfJ2dMBxwWQXfcZC0oDe48RqC9t&#10;G8QjORihU2+Or70JVARd3iyvieGCM0G+5RVNUmxeAtnptbHOf5TYsnDIuaXeR3Q4PDof2EB2CgnJ&#10;HKqm2DZKRcNWu7Wy7AA0J9v4iwVchCnNOlJqMafkTABNf0lTR8fWkIJOV5yBqmithLeDRP9MkqYP&#10;6eJUwh9cAskNuHogE10jF6VHTYOMg6C+3/Vjj3ZYHEldi8OQ04rToUb7k7OOBpz4/diDlZypT5o6&#10;dDOdz8NGRGO+WM7IsOee3bkHtCConFOxw3Ht4xYF8TTeUyfLJoocWj4wGbnS4EbtxyULm3Fux6jf&#10;fyy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byuTWAAAACQEAAA8AAAAAAAAAAQAgAAAAIgAA&#10;AGRycy9kb3ducmV2LnhtbFBLAQIUABQAAAAIAIdO4kAQWKT7QwIAAKAEAAAOAAAAAAAAAAEAIAAA&#10;ACUBAABkcnMvZTJvRG9jLnhtbFBLBQYAAAAABgAGAFkBAADaBQAAAAA=&#10;">
                <v:fill on="t" focussize="0,0"/>
                <v:stroke weight="2pt" color="#00B050 [3206]" joinstyle="round"/>
                <v:imagedata o:title=""/>
                <o:lock v:ext="edit" aspectratio="f"/>
                <v:textbox>
                  <w:txbxContent>
                    <w:p>
                      <w:pPr>
                        <w:rPr>
                          <w:rFonts w:hint="default" w:ascii="Arial" w:hAnsi="Arial" w:cs="Arial"/>
                          <w:b/>
                          <w:sz w:val="52"/>
                          <w:szCs w:val="52"/>
                          <w:lang w:val="en-GB"/>
                        </w:rPr>
                      </w:pPr>
                      <w:r>
                        <w:rPr>
                          <w:rFonts w:ascii="Arial" w:hAnsi="Arial" w:cs="Arial"/>
                          <w:b/>
                          <w:sz w:val="32"/>
                          <w:szCs w:val="32"/>
                        </w:rPr>
                        <w:t>Activities for…..</w:t>
                      </w:r>
                      <w:r>
                        <w:rPr>
                          <w:rFonts w:ascii="Arial" w:hAnsi="Arial" w:cs="Arial"/>
                          <w:b/>
                          <w:sz w:val="32"/>
                          <w:szCs w:val="32"/>
                        </w:rPr>
                        <w:br w:type="textWrapping"/>
                      </w:r>
                      <w:r>
                        <w:rPr>
                          <w:rFonts w:hint="default" w:ascii="Arial" w:hAnsi="Arial" w:cs="Arial"/>
                          <w:b/>
                          <w:sz w:val="52"/>
                          <w:szCs w:val="52"/>
                          <w:lang w:val="en-GB"/>
                        </w:rPr>
                        <w:t>The Titanic Detective Agency by Lindsay Littleson</w:t>
                      </w:r>
                    </w:p>
                    <w:p>
                      <w:pPr>
                        <w:ind w:right="680"/>
                        <w:rPr>
                          <w:rFonts w:ascii="Arial" w:hAnsi="Arial" w:cs="Arial"/>
                          <w:b/>
                          <w:sz w:val="32"/>
                          <w:szCs w:val="32"/>
                        </w:rPr>
                      </w:pPr>
                    </w:p>
                  </w:txbxContent>
                </v:textbox>
                <w10:wrap type="square"/>
              </v:shape>
            </w:pict>
          </mc:Fallback>
        </mc:AlternateContent>
      </w:r>
      <w:bookmarkStart w:id="0" w:name="_GoBack"/>
      <w:bookmarkEnd w:id="0"/>
      <w:r>
        <w:rPr>
          <w:rFonts w:ascii="Arial" w:hAnsi="Arial"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pPr>
                              <w:rPr>
                                <w:rFonts w:ascii="Arial" w:hAnsi="Arial" w:cs="Arial"/>
                                <w:b/>
                                <w:sz w:val="28"/>
                                <w:szCs w:val="20"/>
                                <w:u w:val="none"/>
                              </w:rPr>
                            </w:pPr>
                            <w:r>
                              <w:rPr>
                                <w:rFonts w:ascii="Arial" w:hAnsi="Arial" w:cs="Arial"/>
                                <w:b/>
                                <w:sz w:val="28"/>
                                <w:szCs w:val="20"/>
                                <w:u w:val="none"/>
                              </w:rPr>
                              <w:t>Activity 1</w:t>
                            </w:r>
                          </w:p>
                          <w:p>
                            <w:pPr>
                              <w:rPr>
                                <w:rFonts w:hint="default" w:ascii="Arial" w:hAnsi="Arial" w:cs="Arial"/>
                                <w:sz w:val="28"/>
                                <w:szCs w:val="20"/>
                                <w:lang w:val="en-GB"/>
                              </w:rPr>
                            </w:pPr>
                            <w:r>
                              <w:rPr>
                                <w:rFonts w:hint="default" w:ascii="Arial" w:hAnsi="Arial" w:cs="Arial"/>
                                <w:sz w:val="28"/>
                                <w:szCs w:val="20"/>
                                <w:lang w:val="en-GB"/>
                              </w:rPr>
                              <w:t>Johan is from Sweden and thinks of the old Norse sagas his mother used to tell him. Do some research into traditional tales from other countries. When you have found one you like, tell it to the others in your group. Remember to tell them which country it is from and why you liked it.</w:t>
                            </w:r>
                          </w:p>
                          <w:p>
                            <w:pPr>
                              <w:rPr>
                                <w:rFonts w:ascii="Arial" w:hAnsi="Arial" w:cs="Arial"/>
                                <w:b/>
                                <w:sz w:val="28"/>
                                <w:szCs w:val="20"/>
                                <w:u w:val="none"/>
                              </w:rPr>
                            </w:pPr>
                            <w:r>
                              <w:rPr>
                                <w:rFonts w:hint="default" w:ascii="Arial" w:hAnsi="Arial" w:cs="Arial"/>
                                <w:sz w:val="28"/>
                                <w:szCs w:val="20"/>
                                <w:lang w:val="en-GB"/>
                              </w:rPr>
                              <w:t xml:space="preserve"> </w:t>
                            </w:r>
                            <w:r>
                              <w:rPr>
                                <w:rFonts w:ascii="Arial" w:hAnsi="Arial" w:cs="Arial"/>
                                <w:b/>
                                <w:sz w:val="28"/>
                                <w:szCs w:val="20"/>
                                <w:u w:val="none"/>
                              </w:rPr>
                              <w:t>Activity 2</w:t>
                            </w:r>
                          </w:p>
                          <w:p>
                            <w:pPr>
                              <w:rPr>
                                <w:rFonts w:hint="default" w:ascii="Arial" w:hAnsi="Arial" w:cs="Arial"/>
                                <w:sz w:val="28"/>
                                <w:szCs w:val="20"/>
                                <w:lang w:val="en-GB"/>
                              </w:rPr>
                            </w:pPr>
                            <w:r>
                              <w:rPr>
                                <w:rFonts w:hint="default" w:ascii="Arial" w:hAnsi="Arial" w:cs="Arial"/>
                                <w:sz w:val="28"/>
                                <w:szCs w:val="20"/>
                                <w:lang w:val="en-GB"/>
                              </w:rPr>
                              <w:t>Bertha and Madge set up the Collyer-Watt Detective Agency. Your challenge is to write a mystery of your choice “The Case of……”</w:t>
                            </w:r>
                          </w:p>
                          <w:p>
                            <w:pPr>
                              <w:rPr>
                                <w:rFonts w:ascii="Arial" w:hAnsi="Arial" w:cs="Arial"/>
                                <w:b/>
                                <w:sz w:val="28"/>
                                <w:szCs w:val="20"/>
                                <w:u w:val="none"/>
                              </w:rPr>
                            </w:pPr>
                            <w:r>
                              <w:rPr>
                                <w:rFonts w:ascii="Arial" w:hAnsi="Arial" w:cs="Arial"/>
                                <w:b/>
                                <w:sz w:val="28"/>
                                <w:szCs w:val="20"/>
                                <w:u w:val="none"/>
                              </w:rPr>
                              <w:t>Activity 3</w:t>
                            </w:r>
                          </w:p>
                          <w:p>
                            <w:pPr>
                              <w:rPr>
                                <w:rFonts w:hint="default" w:ascii="Arial" w:hAnsi="Arial" w:cs="Arial"/>
                                <w:sz w:val="28"/>
                                <w:szCs w:val="20"/>
                                <w:lang w:val="en-GB"/>
                              </w:rPr>
                            </w:pPr>
                            <w:r>
                              <w:rPr>
                                <w:rFonts w:hint="default" w:ascii="Arial" w:hAnsi="Arial" w:cs="Arial"/>
                                <w:sz w:val="28"/>
                                <w:szCs w:val="20"/>
                                <w:lang w:val="en-GB"/>
                              </w:rPr>
                              <w:t>Find out what you can about the Titanic using different sources. Then make your work into a display for others in your school to see.</w:t>
                            </w:r>
                          </w:p>
                          <w:p>
                            <w:pPr>
                              <w:rPr>
                                <w:rFonts w:ascii="Arial" w:hAnsi="Arial" w:cs="Arial"/>
                                <w:sz w:val="28"/>
                                <w:szCs w:val="20"/>
                              </w:rPr>
                            </w:pPr>
                            <w:r>
                              <w:rPr>
                                <w:rFonts w:ascii="Arial" w:hAnsi="Arial" w:cs="Arial"/>
                                <w:sz w:val="28"/>
                                <w:szCs w:val="20"/>
                              </w:rPr>
                              <w:t xml:space="preserve"> </w:t>
                            </w:r>
                          </w:p>
                          <w:p>
                            <w:pPr>
                              <w:rPr>
                                <w:rFonts w:ascii="Arial" w:hAnsi="Arial" w:cs="Arial"/>
                                <w:b/>
                                <w:sz w:val="28"/>
                                <w:szCs w:val="20"/>
                                <w:u w:val="single"/>
                              </w:rPr>
                            </w:pPr>
                          </w:p>
                          <w:p>
                            <w:pPr>
                              <w:rPr>
                                <w:rFonts w:ascii="Arial" w:hAnsi="Arial" w:cs="Arial"/>
                                <w:b/>
                                <w:szCs w:val="20"/>
                                <w:u w:val="single"/>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25pt;margin-top:74pt;height:339.75pt;width:771pt;z-index:251660288;mso-width-relative:page;mso-height-relative:page;" fillcolor="#FFFFFF" filled="t" stroked="t" coordsize="21600,21600" o:gfxdata="UEsDBAoAAAAAAIdO4kAAAAAAAAAAAAAAAAAEAAAAZHJzL1BLAwQUAAAACACHTuJAkSOnf9gAAAAL&#10;AQAADwAAAGRycy9kb3ducmV2LnhtbE2PTW6DMBCF95V6B2siddcYokAQxWQRtYuoC9S0BzDYxSh4&#10;jGyT0Jy+k1W7nDef3k+1X+zILtqHwaGAdJ0A09g5NWAv4Ovz7bkAFqJEJUeHWsCPDrCvHx8qWSp3&#10;xQ99OcWekQmGUgowMU4l56Ez2sqwdpNG+n07b2Wk0/dceXklczvyTZLk3MoBKcHISR+M7s6n2Qo4&#10;miVrmsO7mbusee2Prb/d0p0QT6s0eQEW9RL/YLjXp+pQU6fWzagCGwXk24xI0rcFbboDeZKT1Aoo&#10;NrsMeF3x/xvqX1BLAwQUAAAACACHTuJAHKvmvFgCAAC9BAAADgAAAGRycy9lMm9Eb2MueG1srVTL&#10;btswELwX6D8QvNeSXbuOhchBEiNFgTQtkPQDVhT1QCkuS9KW3K/vklJcJ73kUB8EkkvOzszu+vJq&#10;6BQ7SOta1Dmfz1LOpBZYtrrO+Y+nuw8XnDkPugSFWub8KB2/2r5/d9mbTC6wQVVKywhEu6w3OW+8&#10;N1mSONHIDtwMjdQUrNB24Glr66S00BN6p5JFmn5KerSlsSikc3S6G4N8QrRvAcSqaoXcodh3UvsR&#10;1UoFniS5pjWObyPbqpLCf6sqJz1TOSelPn4pCa2L8E22l5DVFkzTiokCvIXCK00dtJqSnqB24IHt&#10;bfsPVNcKiw4rPxPYJaOQ6AipmKevvHlswMiohax25mS6+3+w4uHw3bK2zPmCMw0dFfxJDp7d4MAW&#10;wZ3euIwuPRq65gc6pp6JSp25R/HTMY23DehaXluLfSOhJHbz8DI5ezriuABS9F+xpDSw9xiBhsp2&#10;wToygxE6VeZ4qkygIuhws97M1ymFBMWWH+fLi8Uq5oDs+bmxzn+W2LGwyLml0kd4ONw7H+hA9nwl&#10;ZHOo2vKuVSpuju5WWXYA6hJq1RJ7zhQ4T4c5v4u/KduLZ0qznoxbLSMzoGGoqAmJZGfIUKdrzkDV&#10;NGXC29GzF0ltXZyypulNuortSDxfJAmkd+CakV0MTVyUDtxl7PJJY7A8uDz67YdimEpYYHkk8y2O&#10;E0DzT4sG7W/Oeup+YvtrD1aS7C+aCriZL5dhXOJmuVovaGPPI8V5BLQgqJyT9HF56+OIBXoar6nQ&#10;VRtLEOiNTKb2oK6OlZkmMIzN+T7e+vuvs/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SOnf9gA&#10;AAALAQAADwAAAAAAAAABACAAAAAiAAAAZHJzL2Rvd25yZXYueG1sUEsBAhQAFAAAAAgAh07iQByr&#10;5rxYAgAAvQQAAA4AAAAAAAAAAQAgAAAAJwEAAGRycy9lMm9Eb2MueG1sUEsFBgAAAAAGAAYAWQEA&#10;APEFAAAAAA==&#10;">
                <v:fill on="t" focussize="0,0"/>
                <v:stroke weight="2pt" color="#00B050" joinstyle="round"/>
                <v:imagedata o:title=""/>
                <o:lock v:ext="edit" aspectratio="f"/>
                <v:textbox>
                  <w:txbxContent>
                    <w:p>
                      <w:pPr>
                        <w:rPr>
                          <w:rFonts w:ascii="Arial" w:hAnsi="Arial" w:cs="Arial"/>
                          <w:b/>
                          <w:sz w:val="28"/>
                          <w:szCs w:val="20"/>
                          <w:u w:val="none"/>
                        </w:rPr>
                      </w:pPr>
                      <w:r>
                        <w:rPr>
                          <w:rFonts w:ascii="Arial" w:hAnsi="Arial" w:cs="Arial"/>
                          <w:b/>
                          <w:sz w:val="28"/>
                          <w:szCs w:val="20"/>
                          <w:u w:val="none"/>
                        </w:rPr>
                        <w:t>Activity 1</w:t>
                      </w:r>
                    </w:p>
                    <w:p>
                      <w:pPr>
                        <w:rPr>
                          <w:rFonts w:hint="default" w:ascii="Arial" w:hAnsi="Arial" w:cs="Arial"/>
                          <w:sz w:val="28"/>
                          <w:szCs w:val="20"/>
                          <w:lang w:val="en-GB"/>
                        </w:rPr>
                      </w:pPr>
                      <w:r>
                        <w:rPr>
                          <w:rFonts w:hint="default" w:ascii="Arial" w:hAnsi="Arial" w:cs="Arial"/>
                          <w:sz w:val="28"/>
                          <w:szCs w:val="20"/>
                          <w:lang w:val="en-GB"/>
                        </w:rPr>
                        <w:t>Johan is from Sweden and thinks of the old Norse sagas his mother used to tell him. Do some research into traditional tales from other countries. When you have found one you like, tell it to the others in your group. Remember to tell them which country it is from and why you liked it.</w:t>
                      </w:r>
                    </w:p>
                    <w:p>
                      <w:pPr>
                        <w:rPr>
                          <w:rFonts w:ascii="Arial" w:hAnsi="Arial" w:cs="Arial"/>
                          <w:b/>
                          <w:sz w:val="28"/>
                          <w:szCs w:val="20"/>
                          <w:u w:val="none"/>
                        </w:rPr>
                      </w:pPr>
                      <w:r>
                        <w:rPr>
                          <w:rFonts w:hint="default" w:ascii="Arial" w:hAnsi="Arial" w:cs="Arial"/>
                          <w:sz w:val="28"/>
                          <w:szCs w:val="20"/>
                          <w:lang w:val="en-GB"/>
                        </w:rPr>
                        <w:t xml:space="preserve"> </w:t>
                      </w:r>
                      <w:r>
                        <w:rPr>
                          <w:rFonts w:ascii="Arial" w:hAnsi="Arial" w:cs="Arial"/>
                          <w:b/>
                          <w:sz w:val="28"/>
                          <w:szCs w:val="20"/>
                          <w:u w:val="none"/>
                        </w:rPr>
                        <w:t>Activity 2</w:t>
                      </w:r>
                    </w:p>
                    <w:p>
                      <w:pPr>
                        <w:rPr>
                          <w:rFonts w:hint="default" w:ascii="Arial" w:hAnsi="Arial" w:cs="Arial"/>
                          <w:sz w:val="28"/>
                          <w:szCs w:val="20"/>
                          <w:lang w:val="en-GB"/>
                        </w:rPr>
                      </w:pPr>
                      <w:r>
                        <w:rPr>
                          <w:rFonts w:hint="default" w:ascii="Arial" w:hAnsi="Arial" w:cs="Arial"/>
                          <w:sz w:val="28"/>
                          <w:szCs w:val="20"/>
                          <w:lang w:val="en-GB"/>
                        </w:rPr>
                        <w:t>Bertha and Madge set up the Collyer-Watt Detective Agency. Your challenge is to write a mystery of your choice “The Case of……”</w:t>
                      </w:r>
                    </w:p>
                    <w:p>
                      <w:pPr>
                        <w:rPr>
                          <w:rFonts w:ascii="Arial" w:hAnsi="Arial" w:cs="Arial"/>
                          <w:b/>
                          <w:sz w:val="28"/>
                          <w:szCs w:val="20"/>
                          <w:u w:val="none"/>
                        </w:rPr>
                      </w:pPr>
                      <w:r>
                        <w:rPr>
                          <w:rFonts w:ascii="Arial" w:hAnsi="Arial" w:cs="Arial"/>
                          <w:b/>
                          <w:sz w:val="28"/>
                          <w:szCs w:val="20"/>
                          <w:u w:val="none"/>
                        </w:rPr>
                        <w:t>Activity 3</w:t>
                      </w:r>
                    </w:p>
                    <w:p>
                      <w:pPr>
                        <w:rPr>
                          <w:rFonts w:hint="default" w:ascii="Arial" w:hAnsi="Arial" w:cs="Arial"/>
                          <w:sz w:val="28"/>
                          <w:szCs w:val="20"/>
                          <w:lang w:val="en-GB"/>
                        </w:rPr>
                      </w:pPr>
                      <w:r>
                        <w:rPr>
                          <w:rFonts w:hint="default" w:ascii="Arial" w:hAnsi="Arial" w:cs="Arial"/>
                          <w:sz w:val="28"/>
                          <w:szCs w:val="20"/>
                          <w:lang w:val="en-GB"/>
                        </w:rPr>
                        <w:t>Find out what you can about the Titanic using different sources. Then make your work into a display for others in your school to see.</w:t>
                      </w:r>
                    </w:p>
                    <w:p>
                      <w:pPr>
                        <w:rPr>
                          <w:rFonts w:ascii="Arial" w:hAnsi="Arial" w:cs="Arial"/>
                          <w:sz w:val="28"/>
                          <w:szCs w:val="20"/>
                        </w:rPr>
                      </w:pPr>
                      <w:r>
                        <w:rPr>
                          <w:rFonts w:ascii="Arial" w:hAnsi="Arial" w:cs="Arial"/>
                          <w:sz w:val="28"/>
                          <w:szCs w:val="20"/>
                        </w:rPr>
                        <w:t xml:space="preserve"> </w:t>
                      </w:r>
                    </w:p>
                    <w:p>
                      <w:pPr>
                        <w:rPr>
                          <w:rFonts w:ascii="Arial" w:hAnsi="Arial" w:cs="Arial"/>
                          <w:b/>
                          <w:sz w:val="28"/>
                          <w:szCs w:val="20"/>
                          <w:u w:val="single"/>
                        </w:rPr>
                      </w:pPr>
                    </w:p>
                    <w:p>
                      <w:pPr>
                        <w:rPr>
                          <w:rFonts w:ascii="Arial" w:hAnsi="Arial" w:cs="Arial"/>
                          <w:b/>
                          <w:szCs w:val="20"/>
                          <w:u w:val="single"/>
                        </w:rPr>
                      </w:pPr>
                    </w:p>
                  </w:txbxContent>
                </v:textbox>
              </v:shape>
            </w:pict>
          </mc:Fallback>
        </mc:AlternateContent>
      </w:r>
      <w:r>
        <w:rPr>
          <w:rFonts w:ascii="Arial" w:hAnsi="Arial" w:cs="Arial"/>
          <w:b/>
          <w:color w:val="FF0000"/>
          <w:sz w:val="52"/>
          <w:szCs w:val="52"/>
        </w:rPr>
        <w:br w:type="textWrapping"/>
      </w:r>
      <w:r>
        <w:rPr>
          <w:rFonts w:ascii="Arial" w:hAnsi="Arial" w:cs="Arial"/>
          <w:b/>
          <w:sz w:val="28"/>
          <w:szCs w:val="28"/>
        </w:rPr>
        <w:br w:type="textWrapping"/>
      </w:r>
    </w:p>
    <w:p>
      <w:pPr>
        <w:ind w:left="680" w:right="680"/>
        <w:rPr>
          <w:rFonts w:ascii="Comic Sans MS" w:hAnsi="Comic Sans MS" w:cs="Arial"/>
          <w:sz w:val="28"/>
          <w:szCs w:val="28"/>
        </w:rPr>
      </w:pPr>
    </w:p>
    <w:p>
      <w:pPr>
        <w:ind w:left="680" w:right="680"/>
        <w:rPr>
          <w:rFonts w:ascii="Arial" w:hAnsi="Arial" w:cs="Arial"/>
        </w:rPr>
      </w:pP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rPr>
        <w:color w:val="FF0000"/>
      </w:rPr>
    </w:pPr>
    <w:r>
      <w:rPr>
        <w:color w:val="FF0000"/>
      </w:rPr>
      <w:t xml:space="preserve">    </w:t>
    </w:r>
    <w:r>
      <w:rPr>
        <w:color w:val="FF0000"/>
        <w:lang w:eastAsia="en-GB"/>
      </w:rPr>
      <w:drawing>
        <wp:inline distT="0" distB="0" distL="0" distR="0">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D08E8"/>
    <w:rsid w:val="000E1E22"/>
    <w:rsid w:val="00143417"/>
    <w:rsid w:val="0014555A"/>
    <w:rsid w:val="00152A10"/>
    <w:rsid w:val="0029551E"/>
    <w:rsid w:val="002958A6"/>
    <w:rsid w:val="002A70DF"/>
    <w:rsid w:val="00355ADB"/>
    <w:rsid w:val="003B39AD"/>
    <w:rsid w:val="003F777C"/>
    <w:rsid w:val="00447BDF"/>
    <w:rsid w:val="004632B9"/>
    <w:rsid w:val="004C5367"/>
    <w:rsid w:val="00600DFB"/>
    <w:rsid w:val="006158D5"/>
    <w:rsid w:val="00682512"/>
    <w:rsid w:val="007469CA"/>
    <w:rsid w:val="00765174"/>
    <w:rsid w:val="007B45C9"/>
    <w:rsid w:val="007E619D"/>
    <w:rsid w:val="00835987"/>
    <w:rsid w:val="00885886"/>
    <w:rsid w:val="008E7331"/>
    <w:rsid w:val="009D69F8"/>
    <w:rsid w:val="00A20F40"/>
    <w:rsid w:val="00A4011B"/>
    <w:rsid w:val="00A6173C"/>
    <w:rsid w:val="00B652C6"/>
    <w:rsid w:val="00C141A9"/>
    <w:rsid w:val="00C428EA"/>
    <w:rsid w:val="00C74F32"/>
    <w:rsid w:val="00CB7550"/>
    <w:rsid w:val="00D752F7"/>
    <w:rsid w:val="00E12CB0"/>
    <w:rsid w:val="00F040D3"/>
    <w:rsid w:val="00F45B3E"/>
    <w:rsid w:val="00F632AC"/>
    <w:rsid w:val="00F70D5F"/>
    <w:rsid w:val="00F93B74"/>
    <w:rsid w:val="00FB6DA3"/>
    <w:rsid w:val="3CA57DB6"/>
    <w:rsid w:val="78C00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uiPriority w:val="99"/>
    <w:pPr>
      <w:tabs>
        <w:tab w:val="center" w:pos="4513"/>
        <w:tab w:val="right" w:pos="9026"/>
      </w:tabs>
      <w:spacing w:after="0" w:line="240" w:lineRule="auto"/>
    </w:pPr>
  </w:style>
  <w:style w:type="character" w:styleId="7">
    <w:name w:val="Hyperlink"/>
    <w:basedOn w:val="2"/>
    <w:unhideWhenUsed/>
    <w:uiPriority w:val="99"/>
    <w:rPr>
      <w:color w:val="0000FF" w:themeColor="hyperlink"/>
      <w:u w:val="single"/>
      <w14:textFill>
        <w14:solidFill>
          <w14:schemeClr w14:val="hlink"/>
        </w14:solidFill>
      </w14:textFill>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
    <w:name w:val="Header Char"/>
    <w:basedOn w:val="2"/>
    <w:link w:val="6"/>
    <w:qFormat/>
    <w:uiPriority w:val="99"/>
  </w:style>
  <w:style w:type="character" w:customStyle="1" w:styleId="10">
    <w:name w:val="Footer Char"/>
    <w:basedOn w:val="2"/>
    <w:link w:val="5"/>
    <w:uiPriority w:val="99"/>
  </w:style>
  <w:style w:type="character" w:customStyle="1" w:styleId="11">
    <w:name w:val="Balloon Text Char"/>
    <w:basedOn w:val="2"/>
    <w:link w:val="4"/>
    <w:semiHidden/>
    <w:uiPriority w:val="99"/>
    <w:rPr>
      <w:rFonts w:ascii="Tahoma" w:hAnsi="Tahoma" w:cs="Tahoma"/>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13486-B08C-4AA0-A042-AF5E5A91B127}">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6</Characters>
  <Lines>1</Lines>
  <Paragraphs>1</Paragraphs>
  <TotalTime>39</TotalTime>
  <ScaleCrop>false</ScaleCrop>
  <LinksUpToDate>false</LinksUpToDate>
  <CharactersWithSpaces>6</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2020-10-01T09:58:00Z</dcterms:created>
  <dc:creator>Rory Cameron</dc:creator>
  <cp:lastModifiedBy>dsmeaton</cp:lastModifiedBy>
  <cp:lastPrinted>2016-04-01T15:52:00Z</cp:lastPrinted>
  <dcterms:modified xsi:type="dcterms:W3CDTF">2021-07-22T13:43:16Z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