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4F07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bookmarkStart w:id="0" w:name="_GoBack"/>
      <w:bookmarkEnd w:id="0"/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881E56" wp14:editId="0300A9D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0D0A7" w14:textId="77777777" w:rsidR="00E07C6C" w:rsidRDefault="00301E4B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Allan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1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2010D0A7" w14:textId="77777777" w:rsidR="00E07C6C" w:rsidRDefault="00301E4B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Allan Burnett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1994F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7FE2A9" wp14:editId="04275387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C6FC" w14:textId="77777777"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41AF9979" w14:textId="77777777"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089F8E54" w14:textId="77777777" w:rsidR="00A24F11" w:rsidRPr="00DA789D" w:rsidRDefault="002D58F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609F5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A85695E" wp14:editId="0B28016F">
                                  <wp:extent cx="3801745" cy="2863239"/>
                                  <wp:effectExtent l="0" t="0" r="8255" b="0"/>
                                  <wp:docPr id="9" name="irc_mi" descr="Image result for allan burnett auth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llan burnett auth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863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E2A9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5D05C6FC" w14:textId="77777777"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14:paraId="41AF9979" w14:textId="77777777"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14:paraId="089F8E54" w14:textId="77777777" w:rsidR="00A24F11" w:rsidRPr="00DA789D" w:rsidRDefault="002D58F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B609F5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A85695E" wp14:editId="0B28016F">
                            <wp:extent cx="3801745" cy="2863239"/>
                            <wp:effectExtent l="0" t="0" r="8255" b="0"/>
                            <wp:docPr id="9" name="irc_mi" descr="Image result for allan burnett autho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llan burnett author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863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C1C42" wp14:editId="1295155A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432A8" w14:textId="77777777" w:rsid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B818E5" w14:textId="77777777" w:rsidR="00A24F11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51C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Allan Burnett was born</w:t>
                            </w:r>
                            <w:r w:rsidR="001703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brought up in the Western I</w:t>
                            </w:r>
                            <w:r w:rsidRPr="00951C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sles. When he was 12, he spent several weeks travelling from South </w:t>
                            </w:r>
                            <w:proofErr w:type="spellStart"/>
                            <w:r w:rsidRPr="00951C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Uist</w:t>
                            </w:r>
                            <w:proofErr w:type="spellEnd"/>
                            <w:r w:rsidRPr="00951C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Sarajevo and back, visiting seventeen different countries. This led to his lifelong interest in history and culture.</w:t>
                            </w:r>
                          </w:p>
                          <w:p w14:paraId="229FD612" w14:textId="77777777" w:rsid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E431F3" w14:textId="77777777" w:rsid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After school, Allan studied at Edinburgh University, working at night telling ghost stories in the underground vaults of Edinburgh. He worked for a while as a</w:t>
                            </w:r>
                            <w:r w:rsidR="001703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journalist with the Herald Group newspapers.</w:t>
                            </w:r>
                          </w:p>
                          <w:p w14:paraId="155D2713" w14:textId="77777777" w:rsid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B0B7AE" w14:textId="77777777" w:rsidR="00951C0D" w:rsidRP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lives in Scotland and Sweden with his family.</w:t>
                            </w:r>
                          </w:p>
                          <w:p w14:paraId="63835564" w14:textId="77777777" w:rsidR="00951C0D" w:rsidRPr="00951C0D" w:rsidRDefault="00951C0D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1C42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362432A8" w14:textId="77777777" w:rsid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5B818E5" w14:textId="77777777" w:rsidR="00A24F11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51C0D">
                        <w:rPr>
                          <w:rFonts w:ascii="Arial" w:hAnsi="Arial" w:cs="Arial"/>
                          <w:sz w:val="28"/>
                          <w:szCs w:val="28"/>
                        </w:rPr>
                        <w:t>Allan Burnett was born</w:t>
                      </w:r>
                      <w:r w:rsidR="001703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brought up in the Western I</w:t>
                      </w:r>
                      <w:r w:rsidRPr="00951C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sles. When he was 12, he spent several weeks travelling from South </w:t>
                      </w:r>
                      <w:proofErr w:type="spellStart"/>
                      <w:r w:rsidRPr="00951C0D">
                        <w:rPr>
                          <w:rFonts w:ascii="Arial" w:hAnsi="Arial" w:cs="Arial"/>
                          <w:sz w:val="28"/>
                          <w:szCs w:val="28"/>
                        </w:rPr>
                        <w:t>Uist</w:t>
                      </w:r>
                      <w:proofErr w:type="spellEnd"/>
                      <w:r w:rsidRPr="00951C0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Sarajevo and back, visiting seventeen different countries. This led to his lifelong interest in history and culture.</w:t>
                      </w:r>
                    </w:p>
                    <w:p w14:paraId="229FD612" w14:textId="77777777" w:rsid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E431F3" w14:textId="77777777" w:rsid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After school, Allan studied at Edinburgh University, working at night telling ghost stories in the underground vaults of Edinburgh. He worked for a while as a</w:t>
                      </w:r>
                      <w:r w:rsidR="001703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journalist with the Herald Group newspapers.</w:t>
                      </w:r>
                    </w:p>
                    <w:p w14:paraId="155D2713" w14:textId="77777777" w:rsid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B0B7AE" w14:textId="77777777" w:rsidR="00951C0D" w:rsidRP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lives in Scotland and Sweden with his family.</w:t>
                      </w:r>
                    </w:p>
                    <w:p w14:paraId="63835564" w14:textId="77777777" w:rsidR="00951C0D" w:rsidRPr="00951C0D" w:rsidRDefault="00951C0D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33667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A3AEAEE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537A50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13"/>
      <w:footerReference w:type="default" r:id="rId14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FAC5" w14:textId="77777777" w:rsidR="00FA76C2" w:rsidRDefault="00FA76C2" w:rsidP="00765174">
      <w:pPr>
        <w:spacing w:after="0" w:line="240" w:lineRule="auto"/>
      </w:pPr>
      <w:r>
        <w:separator/>
      </w:r>
    </w:p>
  </w:endnote>
  <w:endnote w:type="continuationSeparator" w:id="0">
    <w:p w14:paraId="51FB4C40" w14:textId="77777777" w:rsidR="00FA76C2" w:rsidRDefault="00FA76C2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DC7E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3E716F" wp14:editId="01926188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7B44657" wp14:editId="09FB70B2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0E1F09A0" wp14:editId="57C0F200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8231B" w14:textId="77777777" w:rsidR="00FA76C2" w:rsidRDefault="00FA76C2" w:rsidP="00765174">
      <w:pPr>
        <w:spacing w:after="0" w:line="240" w:lineRule="auto"/>
      </w:pPr>
      <w:r>
        <w:separator/>
      </w:r>
    </w:p>
  </w:footnote>
  <w:footnote w:type="continuationSeparator" w:id="0">
    <w:p w14:paraId="5E7506D8" w14:textId="77777777" w:rsidR="00FA76C2" w:rsidRDefault="00FA76C2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7873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509C658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71824EFC" wp14:editId="2F1D0465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AED79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86510"/>
    <w:rsid w:val="000947B5"/>
    <w:rsid w:val="000A7C8D"/>
    <w:rsid w:val="001109C3"/>
    <w:rsid w:val="00133630"/>
    <w:rsid w:val="00141280"/>
    <w:rsid w:val="00170358"/>
    <w:rsid w:val="001F2CDE"/>
    <w:rsid w:val="00297EE4"/>
    <w:rsid w:val="002A70DF"/>
    <w:rsid w:val="002D58FE"/>
    <w:rsid w:val="002F6424"/>
    <w:rsid w:val="00301E4B"/>
    <w:rsid w:val="00480C57"/>
    <w:rsid w:val="00622AF3"/>
    <w:rsid w:val="006B5EAE"/>
    <w:rsid w:val="006B70E9"/>
    <w:rsid w:val="0075062B"/>
    <w:rsid w:val="00765174"/>
    <w:rsid w:val="008D32DB"/>
    <w:rsid w:val="008E3542"/>
    <w:rsid w:val="00945B13"/>
    <w:rsid w:val="00951C0D"/>
    <w:rsid w:val="00A20F40"/>
    <w:rsid w:val="00A24F11"/>
    <w:rsid w:val="00A34DC1"/>
    <w:rsid w:val="00B609F5"/>
    <w:rsid w:val="00B652C6"/>
    <w:rsid w:val="00D324D4"/>
    <w:rsid w:val="00D54C8D"/>
    <w:rsid w:val="00D73E7D"/>
    <w:rsid w:val="00D752F7"/>
    <w:rsid w:val="00DA789D"/>
    <w:rsid w:val="00DC27B8"/>
    <w:rsid w:val="00E07C6C"/>
    <w:rsid w:val="00E205E4"/>
    <w:rsid w:val="00EF538A"/>
    <w:rsid w:val="00FA76C2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4DB0E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&amp;url=https://blogs.glowscotland.org.uk/ea/Doonlibrary/2012/03/06/allan-burnett/&amp;psig=AOvVaw2PlZTSV2qGyTf6UAIuQJrg&amp;ust=1531917764112664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2022-03-30T23:00:00+00:00</FinYearReq>
    <AudLSReq xmlns="fe5bbcc2-d73a-4dd8-bd58-bcbecc5d3a87">Junior 5-12</AudLSReq>
    <TaxCatchAll xmlns="264c5323-e590-4694-88b8-b70f18bb79bc">
      <Value>1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2021 - 2022</TermName>
          <TermId xmlns="http://schemas.microsoft.com/office/infopath/2007/PartnerControls">a7e479fd-f133-4c9f-a796-55457ad0073b</TermId>
        </TermInfo>
      </Terms>
    </j7c3ea7b1fc84fa29f85968fcdc8726d>
    <Protective_x0020_Marking xmlns="264c5323-e590-4694-88b8-b70f18bb79bc">OFFICIAL</Protective_x0020_Mark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7" ma:contentTypeDescription="" ma:contentTypeScope="" ma:versionID="9b6a5f9c0863dea248f81e392f4f879c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50df47a92b43dc4e66fb4203a37bb256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2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All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 Write Count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A45D-7A35-4176-A282-CDE3395055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CAB106F-2C74-4EC2-A553-E2386A3B8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06EC2-44E2-4068-9F63-BF6D2EBF0221}">
  <ds:schemaRefs>
    <ds:schemaRef ds:uri="http://schemas.microsoft.com/office/2006/metadata/properties"/>
    <ds:schemaRef ds:uri="http://schemas.microsoft.com/office/infopath/2007/PartnerControls"/>
    <ds:schemaRef ds:uri="fe5bbcc2-d73a-4dd8-bd58-bcbecc5d3a87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CFC87488-5628-4F9A-9A67-28BB2ACCD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fe5bbcc2-d73a-4dd8-bd58-bcbecc5d3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B69FEE-5D78-42AC-8931-48261CB7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2021-09-16T15:20:00Z</dcterms:created>
  <dcterms:modified xsi:type="dcterms:W3CDTF">2021-09-16T15:20:00Z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0x010100A2637EAA83360140BB49E0F830C79BBC0100774B58614CC6B24D8C1400EAA48660F9</vt:lpwstr>
  </property>
  <property fmtid="{D5CDD505-2E9C-101B-9397-08002B2CF9AE}" pid="3" name="_dlc_policyId">
    <vt:lpwstr>/sites/fct/lsd-dc/EventsandActivities</vt:lpwstr>
  </property>
  <property fmtid="{D5CDD505-2E9C-101B-9397-08002B2CF9AE}" pid="4" name="_dlc_ExpireDate">
    <vt:filetime>2022-07-22T16:22:44Z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FinancialYearReq">
    <vt:lpwstr>1;#2021 - 2022|a7e479fd-f133-4c9f-a796-55457ad0073b</vt:lpwstr>
  </property>
</Properties>
</file>