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3F429" w14:textId="77777777" w:rsidR="00B82CF5" w:rsidRDefault="00023266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EDFA88" wp14:editId="50B13063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060DA" w14:textId="69F1B689" w:rsidR="00B82CF5" w:rsidRDefault="00023266">
                            <w:pPr>
                              <w:widowContro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8"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28"/>
                                <w:sz w:val="52"/>
                                <w:szCs w:val="52"/>
                                <w:lang w:eastAsia="en-GB"/>
                              </w:rPr>
                              <w:t>The Garbage King by Elizabeth Laird</w:t>
                            </w:r>
                          </w:p>
                          <w:p w14:paraId="0970500F" w14:textId="77777777" w:rsidR="00B82CF5" w:rsidRDefault="0002326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</w:p>
                          <w:p w14:paraId="34BC0027" w14:textId="77777777" w:rsidR="00B82CF5" w:rsidRDefault="00B82CF5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DF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14:paraId="216060DA" w14:textId="69F1B689" w:rsidR="00B82CF5" w:rsidRDefault="00023266">
                      <w:pPr>
                        <w:widowControl w:val="0"/>
                        <w:rPr>
                          <w:rFonts w:ascii="Arial" w:eastAsia="Times New Roman" w:hAnsi="Arial" w:cs="Arial"/>
                          <w:b/>
                          <w:bCs/>
                          <w:kern w:val="28"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kern w:val="28"/>
                          <w:sz w:val="52"/>
                          <w:szCs w:val="52"/>
                          <w:lang w:eastAsia="en-GB"/>
                        </w:rPr>
                        <w:t>The Garbage King by Elizabeth Laird</w:t>
                      </w:r>
                    </w:p>
                    <w:p w14:paraId="0970500F" w14:textId="77777777" w:rsidR="00B82CF5" w:rsidRDefault="00023266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</w:rPr>
                        <w:t> </w:t>
                      </w:r>
                    </w:p>
                    <w:p w14:paraId="34BC0027" w14:textId="77777777" w:rsidR="00B82CF5" w:rsidRDefault="00B82CF5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9A1EE8" wp14:editId="0BA07510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418400" w14:textId="77777777" w:rsidR="00B82CF5" w:rsidRDefault="00B82CF5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B71DABA" w14:textId="77777777" w:rsidR="00B82CF5" w:rsidRDefault="00023266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Activity 1 </w:t>
                            </w:r>
                          </w:p>
                          <w:p w14:paraId="69E0EC9B" w14:textId="083EFB04" w:rsidR="00B82CF5" w:rsidRDefault="00023266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What do you know about Ethiopia? In your group, do some research. Some of the information you could try to find out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 about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is about the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population, climate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geography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and living conditions.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  Discuss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what you find with the others in the group.</w:t>
                            </w:r>
                          </w:p>
                          <w:p w14:paraId="74E1EABF" w14:textId="77777777" w:rsidR="00B82CF5" w:rsidRDefault="00B82CF5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9F78592" w14:textId="77777777" w:rsidR="00B82CF5" w:rsidRDefault="00023266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Activity 2</w:t>
                            </w:r>
                          </w:p>
                          <w:p w14:paraId="47CBDFF8" w14:textId="77777777" w:rsidR="00B82CF5" w:rsidRDefault="00023266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Consider a different ending to the story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. W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hat if Mamo and Dani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 xml:space="preserve"> had taken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different paths? Write your own ending.</w:t>
                            </w:r>
                          </w:p>
                          <w:p w14:paraId="735C1431" w14:textId="77777777" w:rsidR="00B82CF5" w:rsidRDefault="00B82CF5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E7F999B" w14:textId="77777777" w:rsidR="00B82CF5" w:rsidRDefault="00023266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Activity 3</w:t>
                            </w:r>
                          </w:p>
                          <w:p w14:paraId="7034A83F" w14:textId="236C055F" w:rsidR="00B82CF5" w:rsidRDefault="00023266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Find out about organisations that help street children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. 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 xml:space="preserve">hare your findings with the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val="en-US" w:eastAsia="en-GB"/>
                              </w:rPr>
                              <w:t>rest of the group.</w:t>
                            </w:r>
                          </w:p>
                          <w:p w14:paraId="2F276A08" w14:textId="77777777" w:rsidR="00B82CF5" w:rsidRDefault="00B82CF5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61B732D" w14:textId="77777777" w:rsidR="00B82CF5" w:rsidRDefault="00B82CF5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61E36A7" w14:textId="77777777" w:rsidR="00B82CF5" w:rsidRDefault="00023266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</w:rPr>
                              <w:t> </w:t>
                            </w:r>
                          </w:p>
                          <w:p w14:paraId="40236C13" w14:textId="77777777" w:rsidR="00B82CF5" w:rsidRDefault="00B82C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A1EE8" id="_x0000_s1027" type="#_x0000_t202" style="position:absolute;margin-left:32.25pt;margin-top:74pt;width:771pt;height:339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14:paraId="6B418400" w14:textId="77777777" w:rsidR="00B82CF5" w:rsidRDefault="00B82CF5">
                      <w:pPr>
                        <w:pStyle w:val="ListParagraph"/>
                        <w:widowControl w:val="0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bookmarkStart w:id="1" w:name="_GoBack"/>
                      <w:bookmarkEnd w:id="1"/>
                    </w:p>
                    <w:p w14:paraId="4B71DABA" w14:textId="77777777" w:rsidR="00B82CF5" w:rsidRDefault="00023266">
                      <w:pPr>
                        <w:pStyle w:val="ListParagraph"/>
                        <w:widowControl w:val="0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Activity 1 </w:t>
                      </w:r>
                    </w:p>
                    <w:p w14:paraId="69E0EC9B" w14:textId="083EFB04" w:rsidR="00B82CF5" w:rsidRDefault="00023266">
                      <w:pPr>
                        <w:pStyle w:val="ListParagraph"/>
                        <w:widowControl w:val="0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What do you know about Ethiopia? In your group, do some research. Some of the information you could try to find out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 about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is about the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population, climate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geography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and living conditions.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  Discuss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what you find with the others in the group.</w:t>
                      </w:r>
                    </w:p>
                    <w:p w14:paraId="74E1EABF" w14:textId="77777777" w:rsidR="00B82CF5" w:rsidRDefault="00B82CF5">
                      <w:pPr>
                        <w:pStyle w:val="ListParagraph"/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9F78592" w14:textId="77777777" w:rsidR="00B82CF5" w:rsidRDefault="00023266">
                      <w:pPr>
                        <w:pStyle w:val="ListParagraph"/>
                        <w:widowControl w:val="0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Activity 2</w:t>
                      </w:r>
                    </w:p>
                    <w:p w14:paraId="47CBDFF8" w14:textId="77777777" w:rsidR="00B82CF5" w:rsidRDefault="00023266">
                      <w:pPr>
                        <w:pStyle w:val="ListParagraph"/>
                        <w:widowControl w:val="0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Consider a different ending to the story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. W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hat if Mamo and Dani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 xml:space="preserve"> had taken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different paths? Write your own ending.</w:t>
                      </w:r>
                    </w:p>
                    <w:p w14:paraId="735C1431" w14:textId="77777777" w:rsidR="00B82CF5" w:rsidRDefault="00B82CF5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E7F999B" w14:textId="77777777" w:rsidR="00B82CF5" w:rsidRDefault="00023266">
                      <w:pPr>
                        <w:pStyle w:val="ListParagraph"/>
                        <w:widowControl w:val="0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Activity 3</w:t>
                      </w:r>
                    </w:p>
                    <w:p w14:paraId="7034A83F" w14:textId="236C055F" w:rsidR="00B82CF5" w:rsidRDefault="00023266">
                      <w:pPr>
                        <w:pStyle w:val="ListParagraph"/>
                        <w:widowControl w:val="0"/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Find out about organisations that help street children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. 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 xml:space="preserve">hare your findings with the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val="en-US" w:eastAsia="en-GB"/>
                        </w:rPr>
                        <w:t>rest of the group.</w:t>
                      </w:r>
                    </w:p>
                    <w:p w14:paraId="2F276A08" w14:textId="77777777" w:rsidR="00B82CF5" w:rsidRDefault="00B82CF5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61B732D" w14:textId="77777777" w:rsidR="00B82CF5" w:rsidRDefault="00B82CF5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61E36A7" w14:textId="77777777" w:rsidR="00B82CF5" w:rsidRDefault="00023266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8"/>
                          <w:szCs w:val="28"/>
                          <w:lang w:eastAsia="en-GB"/>
                        </w:rPr>
                        <w:t> </w:t>
                      </w:r>
                    </w:p>
                    <w:p w14:paraId="40236C13" w14:textId="77777777" w:rsidR="00B82CF5" w:rsidRDefault="00B82CF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14:paraId="76AA93AC" w14:textId="77777777" w:rsidR="00B82CF5" w:rsidRDefault="00B82CF5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08F011F8" w14:textId="77777777" w:rsidR="00B82CF5" w:rsidRDefault="00B82CF5">
      <w:pPr>
        <w:ind w:left="680" w:right="680"/>
        <w:rPr>
          <w:rFonts w:ascii="Arial" w:hAnsi="Arial" w:cs="Arial"/>
        </w:rPr>
      </w:pPr>
    </w:p>
    <w:sectPr w:rsidR="00B82CF5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48182" w14:textId="77777777" w:rsidR="00B82CF5" w:rsidRDefault="00023266">
      <w:pPr>
        <w:spacing w:line="240" w:lineRule="auto"/>
      </w:pPr>
      <w:r>
        <w:separator/>
      </w:r>
    </w:p>
  </w:endnote>
  <w:endnote w:type="continuationSeparator" w:id="0">
    <w:p w14:paraId="6E14AF46" w14:textId="77777777" w:rsidR="00B82CF5" w:rsidRDefault="00023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B690" w14:textId="77777777" w:rsidR="00B82CF5" w:rsidRDefault="00023266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149966F" wp14:editId="4F1CDD3E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7A4EE" w14:textId="77777777" w:rsidR="00B82CF5" w:rsidRDefault="00023266">
      <w:pPr>
        <w:spacing w:after="0" w:line="240" w:lineRule="auto"/>
      </w:pPr>
      <w:r>
        <w:separator/>
      </w:r>
    </w:p>
  </w:footnote>
  <w:footnote w:type="continuationSeparator" w:id="0">
    <w:p w14:paraId="3A2A0F73" w14:textId="77777777" w:rsidR="00B82CF5" w:rsidRDefault="0002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F0489" w14:textId="77777777" w:rsidR="00B82CF5" w:rsidRDefault="00023266">
    <w:pPr>
      <w:pStyle w:val="Header"/>
      <w:rPr>
        <w:color w:val="FF0000"/>
      </w:rPr>
    </w:pPr>
    <w:r>
      <w:rPr>
        <w:color w:val="FF0000"/>
      </w:rPr>
      <w:t xml:space="preserve"> </w:t>
    </w:r>
  </w:p>
  <w:p w14:paraId="599DBD8E" w14:textId="77777777" w:rsidR="00B82CF5" w:rsidRDefault="00023266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 wp14:anchorId="1ED2B2E7" wp14:editId="142602E4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DDCDC" w14:textId="77777777" w:rsidR="00B82CF5" w:rsidRDefault="0002326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74"/>
    <w:rsid w:val="00023266"/>
    <w:rsid w:val="000947B5"/>
    <w:rsid w:val="000D08E8"/>
    <w:rsid w:val="000E1E22"/>
    <w:rsid w:val="0014555A"/>
    <w:rsid w:val="00152A10"/>
    <w:rsid w:val="0029551E"/>
    <w:rsid w:val="002958A6"/>
    <w:rsid w:val="002A70DF"/>
    <w:rsid w:val="003F777C"/>
    <w:rsid w:val="005333E7"/>
    <w:rsid w:val="0064086D"/>
    <w:rsid w:val="007469CA"/>
    <w:rsid w:val="00765174"/>
    <w:rsid w:val="00885886"/>
    <w:rsid w:val="00A20F40"/>
    <w:rsid w:val="00A6173C"/>
    <w:rsid w:val="00B652C6"/>
    <w:rsid w:val="00B82CF5"/>
    <w:rsid w:val="00C74F32"/>
    <w:rsid w:val="00CB7550"/>
    <w:rsid w:val="00D277FD"/>
    <w:rsid w:val="00D752F7"/>
    <w:rsid w:val="00F632AC"/>
    <w:rsid w:val="488950A0"/>
    <w:rsid w:val="7DA2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7E5F00F"/>
  <w15:docId w15:val="{00C62D7F-5CF9-4341-ACDE-9710B1B5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B095A3-A931-4EEC-84FD-DDB275F4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2016-06-01T15:22:00Z</dcterms:created>
  <dcterms:modified xsi:type="dcterms:W3CDTF">2021-02-19T15:37:00Z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</Properties>
</file>