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A27299" w:rsidP="001A5F8F">
                            <w:pPr>
                              <w:spacing w:after="0" w:line="240" w:lineRule="auto"/>
                              <w:ind w:left="720" w:right="567" w:hanging="720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Blackhope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Enigma by Teresa Flavin</w:t>
                            </w:r>
                          </w:p>
                          <w:p w:rsidR="00F67933" w:rsidRDefault="00F67933" w:rsidP="001A5F8F">
                            <w:pPr>
                              <w:ind w:left="720" w:hanging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A27299" w:rsidP="001A5F8F">
                      <w:pPr>
                        <w:spacing w:after="0" w:line="240" w:lineRule="auto"/>
                        <w:ind w:left="720" w:right="567" w:hanging="720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Blackhope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Enigma by Teresa Flavin</w:t>
                      </w:r>
                    </w:p>
                    <w:p w:rsidR="00F67933" w:rsidRDefault="00F67933" w:rsidP="001A5F8F">
                      <w:pPr>
                        <w:ind w:left="720" w:hanging="720"/>
                      </w:pP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E2A30" w:rsidRDefault="009E2A30" w:rsidP="00C132CF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132CF" w:rsidRDefault="00C132CF" w:rsidP="00C132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</w:t>
                            </w:r>
                            <w:r w:rsidR="006A7D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 are many famous works of art.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7D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 think of one you would like to be transported into and why?</w:t>
                            </w:r>
                          </w:p>
                          <w:p w:rsidR="009E2A30" w:rsidRPr="009E2A30" w:rsidRDefault="009E2A30" w:rsidP="009E2A30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132CF" w:rsidRDefault="00C132CF" w:rsidP="00152C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E2A3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There are a few of greedy people in the story, Angus and Lady </w:t>
                            </w:r>
                            <w:proofErr w:type="spellStart"/>
                            <w:r w:rsidRPr="009E2A3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Ishbel</w:t>
                            </w:r>
                            <w:proofErr w:type="spellEnd"/>
                            <w:r w:rsidRPr="009E2A3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for example. Can you think of any greedy people in your life or</w:t>
                            </w:r>
                            <w:r w:rsidR="006A7D4E" w:rsidRPr="009E2A3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any </w:t>
                            </w:r>
                            <w:r w:rsidRPr="009E2A3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famous people? </w:t>
                            </w:r>
                            <w:r w:rsidR="00433B65" w:rsidRPr="009E2A3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do you think is right or wrong with being this way</w:t>
                            </w:r>
                            <w:r w:rsidRPr="009E2A3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</w:p>
                          <w:p w:rsidR="009E2A30" w:rsidRPr="009E2A30" w:rsidRDefault="009E2A30" w:rsidP="009E2A30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A5F8F" w:rsidRPr="00C132CF" w:rsidRDefault="00C132CF" w:rsidP="009E2A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If you were Blai</w:t>
                            </w:r>
                            <w:r w:rsidR="00C4140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e would you have gone into the painting to help your friends? </w:t>
                            </w:r>
                            <w:r w:rsidR="006A7D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Discuss in your group whether you would or would not and why you would make that choice.</w:t>
                            </w:r>
                          </w:p>
                          <w:p w:rsid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P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P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Pr="00F67933" w:rsidRDefault="008E669E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B1BEB" w:rsidRPr="00F67933" w:rsidRDefault="008B1BEB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9E2A30" w:rsidRDefault="009E2A30" w:rsidP="00C132CF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132CF" w:rsidRDefault="00C132CF" w:rsidP="00C132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</w:t>
                      </w:r>
                      <w:r w:rsidR="006A7D4E">
                        <w:rPr>
                          <w:rFonts w:ascii="Arial" w:hAnsi="Arial" w:cs="Arial"/>
                          <w:sz w:val="28"/>
                          <w:szCs w:val="28"/>
                        </w:rPr>
                        <w:t>re are many famous works of art.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A7D4E">
                        <w:rPr>
                          <w:rFonts w:ascii="Arial" w:hAnsi="Arial" w:cs="Arial"/>
                          <w:sz w:val="28"/>
                          <w:szCs w:val="28"/>
                        </w:rPr>
                        <w:t>Can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 think of one you would like to be transported into and why?</w:t>
                      </w:r>
                    </w:p>
                    <w:p w:rsidR="009E2A30" w:rsidRPr="009E2A30" w:rsidRDefault="009E2A30" w:rsidP="009E2A30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132CF" w:rsidRDefault="00C132CF" w:rsidP="00152C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E2A3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There are a few of greedy people in the story, Angus and Lady </w:t>
                      </w:r>
                      <w:proofErr w:type="spellStart"/>
                      <w:r w:rsidRPr="009E2A3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Ishbel</w:t>
                      </w:r>
                      <w:proofErr w:type="spellEnd"/>
                      <w:r w:rsidRPr="009E2A3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for example. Can you think of any greedy people in your life or</w:t>
                      </w:r>
                      <w:r w:rsidR="006A7D4E" w:rsidRPr="009E2A3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any </w:t>
                      </w:r>
                      <w:r w:rsidRPr="009E2A3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famous people? </w:t>
                      </w:r>
                      <w:r w:rsidR="00433B65" w:rsidRPr="009E2A3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do you think is right or wrong with being this way</w:t>
                      </w:r>
                      <w:r w:rsidRPr="009E2A3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?</w:t>
                      </w:r>
                    </w:p>
                    <w:p w:rsidR="009E2A30" w:rsidRPr="009E2A30" w:rsidRDefault="009E2A30" w:rsidP="009E2A30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1A5F8F" w:rsidRPr="00C132CF" w:rsidRDefault="00C132CF" w:rsidP="009E2A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If you were Blai</w:t>
                      </w:r>
                      <w:r w:rsidR="00C4140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e would you have gone into the painting to help your friends? </w:t>
                      </w:r>
                      <w:r w:rsidR="006A7D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Discuss in your group whether you would or would not and why you would make that choice.</w:t>
                      </w:r>
                    </w:p>
                    <w:p w:rsid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P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P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Pr="00F67933" w:rsidRDefault="008E669E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8B1BEB" w:rsidRPr="00F67933" w:rsidRDefault="008B1BEB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75233"/>
    <w:multiLevelType w:val="hybridMultilevel"/>
    <w:tmpl w:val="8786C5F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D8290E"/>
    <w:multiLevelType w:val="hybridMultilevel"/>
    <w:tmpl w:val="827A25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26092C"/>
    <w:multiLevelType w:val="hybridMultilevel"/>
    <w:tmpl w:val="412E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34269"/>
    <w:multiLevelType w:val="hybridMultilevel"/>
    <w:tmpl w:val="EB223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FF2DD5"/>
    <w:multiLevelType w:val="hybridMultilevel"/>
    <w:tmpl w:val="09FA1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C427F"/>
    <w:multiLevelType w:val="hybridMultilevel"/>
    <w:tmpl w:val="BC42D9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1A5F8F"/>
    <w:rsid w:val="001D78AF"/>
    <w:rsid w:val="002A70DF"/>
    <w:rsid w:val="002D69DE"/>
    <w:rsid w:val="00433B65"/>
    <w:rsid w:val="006876EE"/>
    <w:rsid w:val="006A7D4E"/>
    <w:rsid w:val="007103AA"/>
    <w:rsid w:val="00716531"/>
    <w:rsid w:val="00744570"/>
    <w:rsid w:val="00765174"/>
    <w:rsid w:val="008B1BEB"/>
    <w:rsid w:val="008E669E"/>
    <w:rsid w:val="009C4E9F"/>
    <w:rsid w:val="009E2A30"/>
    <w:rsid w:val="00A20F40"/>
    <w:rsid w:val="00A27299"/>
    <w:rsid w:val="00B0717C"/>
    <w:rsid w:val="00B652C6"/>
    <w:rsid w:val="00B962AF"/>
    <w:rsid w:val="00C132CF"/>
    <w:rsid w:val="00C41407"/>
    <w:rsid w:val="00CB2C1F"/>
    <w:rsid w:val="00D25AD6"/>
    <w:rsid w:val="00D75AEE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AB5C06BF-6EA7-447B-B1BB-B0B48E1E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8636-08B0-4F56-96B2-FBC59FAF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2016-04-01T13:06:00Z</cp:lastPrinted>
  <dcterms:created xsi:type="dcterms:W3CDTF">2018-06-11T12:35:00Z</dcterms:created>
  <dcterms:modified xsi:type="dcterms:W3CDTF">2018-07-27T10:20:00Z</dcterms:modified>
</cp:coreProperties>
</file>