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7C546D">
                            <w:r>
                              <w:rPr>
                                <w:rFonts w:ascii="Arial" w:eastAsia="Times New Roman" w:hAnsi="Arial" w:cs="Arial"/>
                                <w:b/>
                                <w:sz w:val="52"/>
                                <w:szCs w:val="52"/>
                                <w:lang w:eastAsia="en-GB"/>
                              </w:rPr>
                              <w:t>Francesca Simon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7C546D">
                      <w:r>
                        <w:rPr>
                          <w:rFonts w:ascii="Arial" w:eastAsia="Times New Roman" w:hAnsi="Arial" w:cs="Arial"/>
                          <w:b/>
                          <w:sz w:val="52"/>
                          <w:szCs w:val="52"/>
                          <w:lang w:eastAsia="en-GB"/>
                        </w:rPr>
                        <w:t>Francesca Simon</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A24F11" w:rsidRDefault="002849B3" w:rsidP="003066D8">
                            <w:pPr>
                              <w:jc w:val="center"/>
                            </w:pPr>
                            <w:r>
                              <w:rPr>
                                <w:noProof/>
                                <w:lang w:eastAsia="en-GB"/>
                              </w:rPr>
                              <w:drawing>
                                <wp:inline distT="0" distB="0" distL="0" distR="0" wp14:anchorId="61D7ED27" wp14:editId="3D3AC500">
                                  <wp:extent cx="3670740" cy="24669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1624" cy="2474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A24F11" w:rsidRDefault="002849B3" w:rsidP="003066D8">
                      <w:pPr>
                        <w:jc w:val="center"/>
                      </w:pPr>
                      <w:r>
                        <w:rPr>
                          <w:noProof/>
                          <w:lang w:eastAsia="en-GB"/>
                        </w:rPr>
                        <w:drawing>
                          <wp:inline distT="0" distB="0" distL="0" distR="0" wp14:anchorId="61D7ED27" wp14:editId="3D3AC500">
                            <wp:extent cx="3670740" cy="24669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1624" cy="2474290"/>
                                    </a:xfrm>
                                    <a:prstGeom prst="rect">
                                      <a:avLst/>
                                    </a:prstGeom>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34D50" w:rsidRDefault="00E07C6C" w:rsidP="00834D50">
                            <w:pPr>
                              <w:rPr>
                                <w:rFonts w:ascii="Arial" w:hAnsi="Arial" w:cs="Arial"/>
                                <w:sz w:val="28"/>
                                <w:szCs w:val="28"/>
                              </w:rPr>
                            </w:pPr>
                            <w:r>
                              <w:rPr>
                                <w:rFonts w:ascii="Arial" w:hAnsi="Arial" w:cs="Arial"/>
                              </w:rPr>
                              <w:br/>
                            </w:r>
                            <w:r w:rsidR="00834D50" w:rsidRPr="007C546D">
                              <w:rPr>
                                <w:rFonts w:ascii="Arial" w:hAnsi="Arial" w:cs="Arial"/>
                                <w:sz w:val="28"/>
                                <w:szCs w:val="28"/>
                              </w:rPr>
                              <w:t xml:space="preserve">Francesca Simon was born on 23 February 1955 </w:t>
                            </w:r>
                            <w:r w:rsidR="007C546D" w:rsidRPr="007C546D">
                              <w:rPr>
                                <w:rFonts w:ascii="Arial" w:hAnsi="Arial" w:cs="Arial"/>
                                <w:sz w:val="28"/>
                                <w:szCs w:val="28"/>
                              </w:rPr>
                              <w:t>and spent her childhood on the beach in California.</w:t>
                            </w:r>
                            <w:r w:rsidR="00834D50" w:rsidRPr="007C546D">
                              <w:rPr>
                                <w:rFonts w:ascii="Arial" w:hAnsi="Arial" w:cs="Arial"/>
                                <w:sz w:val="28"/>
                                <w:szCs w:val="28"/>
                              </w:rPr>
                              <w:t xml:space="preserve"> </w:t>
                            </w:r>
                            <w:r w:rsidR="007C546D">
                              <w:rPr>
                                <w:rFonts w:ascii="Arial" w:hAnsi="Arial" w:cs="Arial"/>
                                <w:sz w:val="28"/>
                                <w:szCs w:val="28"/>
                              </w:rPr>
                              <w:t>She went to Yale and Oxford Universities and now lives in North London with her family.</w:t>
                            </w:r>
                          </w:p>
                          <w:p w:rsidR="007C546D" w:rsidRDefault="007C546D" w:rsidP="00834D50">
                            <w:pPr>
                              <w:rPr>
                                <w:rFonts w:ascii="Arial" w:hAnsi="Arial" w:cs="Arial"/>
                                <w:sz w:val="28"/>
                                <w:szCs w:val="28"/>
                              </w:rPr>
                            </w:pPr>
                            <w:r>
                              <w:rPr>
                                <w:rFonts w:ascii="Arial" w:hAnsi="Arial" w:cs="Arial"/>
                                <w:sz w:val="28"/>
                                <w:szCs w:val="28"/>
                              </w:rPr>
                              <w:t xml:space="preserve">Although she started writing stories when she was 8, it was when she </w:t>
                            </w:r>
                            <w:r w:rsidR="00C166D3">
                              <w:rPr>
                                <w:rFonts w:ascii="Arial" w:hAnsi="Arial" w:cs="Arial"/>
                                <w:sz w:val="28"/>
                                <w:szCs w:val="28"/>
                              </w:rPr>
                              <w:t>was reading</w:t>
                            </w:r>
                            <w:r>
                              <w:rPr>
                                <w:rFonts w:ascii="Arial" w:hAnsi="Arial" w:cs="Arial"/>
                                <w:sz w:val="28"/>
                                <w:szCs w:val="28"/>
                              </w:rPr>
                              <w:t xml:space="preserve"> lots of stories to her son that she felt inspired to write children’s books. One of her most successful characters is Horrid Henry. His stories have been published in 27 languages and have sol</w:t>
                            </w:r>
                            <w:r w:rsidR="002A28C8">
                              <w:rPr>
                                <w:rFonts w:ascii="Arial" w:hAnsi="Arial" w:cs="Arial"/>
                                <w:sz w:val="28"/>
                                <w:szCs w:val="28"/>
                              </w:rPr>
                              <w:t xml:space="preserve">d millions of copies worldwide.  </w:t>
                            </w:r>
                            <w:r>
                              <w:rPr>
                                <w:rFonts w:ascii="Arial" w:hAnsi="Arial" w:cs="Arial"/>
                                <w:sz w:val="28"/>
                                <w:szCs w:val="28"/>
                              </w:rPr>
                              <w:t>She is also very involved with encouraging young writers and has been a judge for several book awards. One of her proudest moments was receiving a Gold Blue Pe</w:t>
                            </w:r>
                            <w:r w:rsidR="00C166D3">
                              <w:rPr>
                                <w:rFonts w:ascii="Arial" w:hAnsi="Arial" w:cs="Arial"/>
                                <w:sz w:val="28"/>
                                <w:szCs w:val="28"/>
                              </w:rPr>
                              <w:t>ter B</w:t>
                            </w:r>
                            <w:r>
                              <w:rPr>
                                <w:rFonts w:ascii="Arial" w:hAnsi="Arial" w:cs="Arial"/>
                                <w:sz w:val="28"/>
                                <w:szCs w:val="28"/>
                              </w:rPr>
                              <w:t>adge in 2009.</w:t>
                            </w:r>
                          </w:p>
                          <w:p w:rsidR="002A28C8" w:rsidRPr="00E94082" w:rsidRDefault="002A28C8" w:rsidP="002A28C8">
                            <w:pPr>
                              <w:widowControl w:val="0"/>
                              <w:overflowPunct w:val="0"/>
                              <w:autoSpaceDE w:val="0"/>
                              <w:autoSpaceDN w:val="0"/>
                              <w:adjustRightInd w:val="0"/>
                              <w:spacing w:after="0" w:line="240" w:lineRule="auto"/>
                              <w:rPr>
                                <w:rFonts w:ascii="Arial" w:eastAsia="Times New Roman" w:hAnsi="Arial" w:cs="Arial"/>
                                <w:color w:val="000000"/>
                                <w:kern w:val="28"/>
                                <w:sz w:val="28"/>
                                <w:szCs w:val="28"/>
                                <w:u w:val="single"/>
                                <w:lang w:eastAsia="en-GB"/>
                              </w:rPr>
                            </w:pPr>
                            <w:r w:rsidRPr="002A28C8">
                              <w:rPr>
                                <w:rFonts w:ascii="Arial" w:eastAsia="Times New Roman" w:hAnsi="Arial" w:cs="Arial"/>
                                <w:color w:val="000000"/>
                                <w:kern w:val="28"/>
                                <w:sz w:val="28"/>
                                <w:szCs w:val="28"/>
                                <w:lang w:eastAsia="en-GB"/>
                              </w:rPr>
                              <w:t>Visit the website</w:t>
                            </w:r>
                            <w:r w:rsidRPr="00E94082">
                              <w:rPr>
                                <w:rFonts w:ascii="Arial" w:eastAsia="Times New Roman" w:hAnsi="Arial" w:cs="Arial"/>
                                <w:color w:val="000000"/>
                                <w:kern w:val="28"/>
                                <w:sz w:val="28"/>
                                <w:szCs w:val="28"/>
                                <w:lang w:eastAsia="en-GB"/>
                              </w:rPr>
                              <w:t xml:space="preserve"> </w:t>
                            </w:r>
                            <w:hyperlink r:id="rId10" w:history="1">
                              <w:r w:rsidRPr="00E94082">
                                <w:rPr>
                                  <w:rStyle w:val="Hyperlink"/>
                                  <w:rFonts w:ascii="Arial" w:eastAsia="Times New Roman" w:hAnsi="Arial" w:cs="Arial"/>
                                  <w:kern w:val="28"/>
                                  <w:sz w:val="28"/>
                                  <w:szCs w:val="28"/>
                                  <w:lang w:eastAsia="en-GB"/>
                                </w:rPr>
                                <w:t>www.horridhenry.co.uk</w:t>
                              </w:r>
                            </w:hyperlink>
                            <w:bookmarkStart w:id="0" w:name="_GoBack"/>
                            <w:bookmarkEnd w:id="0"/>
                          </w:p>
                          <w:p w:rsidR="007C546D" w:rsidRDefault="007C546D" w:rsidP="00834D50">
                            <w:pPr>
                              <w:rPr>
                                <w:rFonts w:ascii="Arial" w:hAnsi="Arial" w:cs="Arial"/>
                                <w:sz w:val="28"/>
                                <w:szCs w:val="28"/>
                              </w:rPr>
                            </w:pPr>
                          </w:p>
                          <w:p w:rsidR="007C546D" w:rsidRPr="007C546D" w:rsidRDefault="007C546D" w:rsidP="00834D50">
                            <w:pPr>
                              <w:rPr>
                                <w:rFonts w:ascii="Arial" w:hAnsi="Arial" w:cs="Arial"/>
                                <w:sz w:val="28"/>
                                <w:szCs w:val="28"/>
                              </w:rPr>
                            </w:pPr>
                          </w:p>
                          <w:p w:rsidR="003F35FA" w:rsidRDefault="003F35FA" w:rsidP="00834D50">
                            <w:pPr>
                              <w:rPr>
                                <w:rFonts w:ascii="Arial" w:hAnsi="Arial" w:cs="Arial"/>
                              </w:rPr>
                            </w:pP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Francesca Simon was born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United States</w:t>
                                </w:r>
                              </w:smartTag>
                            </w:smartTag>
                            <w:r w:rsidRPr="003F35FA">
                              <w:rPr>
                                <w:rFonts w:ascii="Arial" w:eastAsia="Times New Roman" w:hAnsi="Arial" w:cs="Arial"/>
                                <w:bCs/>
                                <w:color w:val="000000"/>
                                <w:sz w:val="24"/>
                                <w:szCs w:val="24"/>
                                <w:lang w:eastAsia="en-GB"/>
                              </w:rPr>
                              <w:t xml:space="preserve">. For ten years she worked as a freelance journalist. She now writes full-time and has had many books published including the best-selling Horrid Henry series. She lives in </w:t>
                            </w:r>
                            <w:smartTag w:uri="urn:schemas-microsoft-com:office:smarttags" w:element="place">
                              <w:r w:rsidRPr="003F35FA">
                                <w:rPr>
                                  <w:rFonts w:ascii="Arial" w:eastAsia="Times New Roman" w:hAnsi="Arial" w:cs="Arial"/>
                                  <w:bCs/>
                                  <w:color w:val="000000"/>
                                  <w:sz w:val="24"/>
                                  <w:szCs w:val="24"/>
                                  <w:lang w:eastAsia="en-GB"/>
                                </w:rPr>
                                <w:t>North London</w:t>
                              </w:r>
                            </w:smartTag>
                            <w:r w:rsidRPr="003F35FA">
                              <w:rPr>
                                <w:rFonts w:ascii="Arial" w:eastAsia="Times New Roman" w:hAnsi="Arial" w:cs="Arial"/>
                                <w:bCs/>
                                <w:color w:val="000000"/>
                                <w:sz w:val="24"/>
                                <w:szCs w:val="24"/>
                                <w:lang w:eastAsia="en-GB"/>
                              </w:rPr>
                              <w:t xml:space="preserve"> with her family.</w:t>
                            </w: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Horrid Henry books and audio have sold over 15 million copies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alone and CITV have made a hugely popular cartoon series based on the nation's favourite naughty boy. Francesca Simon is the third most borrowed children's author from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libraries. </w:t>
                            </w:r>
                          </w:p>
                          <w:p w:rsidR="00AB55A3" w:rsidRPr="00D145C4" w:rsidRDefault="00AB55A3" w:rsidP="00834D50">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834D50" w:rsidRDefault="00E07C6C" w:rsidP="00834D50">
                      <w:pPr>
                        <w:rPr>
                          <w:rFonts w:ascii="Arial" w:hAnsi="Arial" w:cs="Arial"/>
                          <w:sz w:val="28"/>
                          <w:szCs w:val="28"/>
                        </w:rPr>
                      </w:pPr>
                      <w:r>
                        <w:rPr>
                          <w:rFonts w:ascii="Arial" w:hAnsi="Arial" w:cs="Arial"/>
                        </w:rPr>
                        <w:br/>
                      </w:r>
                      <w:r w:rsidR="00834D50" w:rsidRPr="007C546D">
                        <w:rPr>
                          <w:rFonts w:ascii="Arial" w:hAnsi="Arial" w:cs="Arial"/>
                          <w:sz w:val="28"/>
                          <w:szCs w:val="28"/>
                        </w:rPr>
                        <w:t xml:space="preserve">Francesca Simon was born on 23 February 1955 </w:t>
                      </w:r>
                      <w:r w:rsidR="007C546D" w:rsidRPr="007C546D">
                        <w:rPr>
                          <w:rFonts w:ascii="Arial" w:hAnsi="Arial" w:cs="Arial"/>
                          <w:sz w:val="28"/>
                          <w:szCs w:val="28"/>
                        </w:rPr>
                        <w:t>and spent her childhood on the beach in California.</w:t>
                      </w:r>
                      <w:r w:rsidR="00834D50" w:rsidRPr="007C546D">
                        <w:rPr>
                          <w:rFonts w:ascii="Arial" w:hAnsi="Arial" w:cs="Arial"/>
                          <w:sz w:val="28"/>
                          <w:szCs w:val="28"/>
                        </w:rPr>
                        <w:t xml:space="preserve"> </w:t>
                      </w:r>
                      <w:r w:rsidR="007C546D">
                        <w:rPr>
                          <w:rFonts w:ascii="Arial" w:hAnsi="Arial" w:cs="Arial"/>
                          <w:sz w:val="28"/>
                          <w:szCs w:val="28"/>
                        </w:rPr>
                        <w:t>She went to Yale and Oxford Universities and now lives in North London with her family.</w:t>
                      </w:r>
                    </w:p>
                    <w:p w:rsidR="007C546D" w:rsidRDefault="007C546D" w:rsidP="00834D50">
                      <w:pPr>
                        <w:rPr>
                          <w:rFonts w:ascii="Arial" w:hAnsi="Arial" w:cs="Arial"/>
                          <w:sz w:val="28"/>
                          <w:szCs w:val="28"/>
                        </w:rPr>
                      </w:pPr>
                      <w:r>
                        <w:rPr>
                          <w:rFonts w:ascii="Arial" w:hAnsi="Arial" w:cs="Arial"/>
                          <w:sz w:val="28"/>
                          <w:szCs w:val="28"/>
                        </w:rPr>
                        <w:t xml:space="preserve">Although she started writing stories when she was 8, it was when she </w:t>
                      </w:r>
                      <w:r w:rsidR="00C166D3">
                        <w:rPr>
                          <w:rFonts w:ascii="Arial" w:hAnsi="Arial" w:cs="Arial"/>
                          <w:sz w:val="28"/>
                          <w:szCs w:val="28"/>
                        </w:rPr>
                        <w:t>was reading</w:t>
                      </w:r>
                      <w:r>
                        <w:rPr>
                          <w:rFonts w:ascii="Arial" w:hAnsi="Arial" w:cs="Arial"/>
                          <w:sz w:val="28"/>
                          <w:szCs w:val="28"/>
                        </w:rPr>
                        <w:t xml:space="preserve"> lots of stories to her son that she felt inspired to write children’s books. One of her most successful characters is Horrid Henry. His stories have been published in 27 languages and have sol</w:t>
                      </w:r>
                      <w:r w:rsidR="002A28C8">
                        <w:rPr>
                          <w:rFonts w:ascii="Arial" w:hAnsi="Arial" w:cs="Arial"/>
                          <w:sz w:val="28"/>
                          <w:szCs w:val="28"/>
                        </w:rPr>
                        <w:t xml:space="preserve">d millions of copies worldwide.  </w:t>
                      </w:r>
                      <w:r>
                        <w:rPr>
                          <w:rFonts w:ascii="Arial" w:hAnsi="Arial" w:cs="Arial"/>
                          <w:sz w:val="28"/>
                          <w:szCs w:val="28"/>
                        </w:rPr>
                        <w:t>She is also very involved with encouraging young writers and has been a judge for several book awards. One of her proudest moments was receiving a Gold Blue Pe</w:t>
                      </w:r>
                      <w:r w:rsidR="00C166D3">
                        <w:rPr>
                          <w:rFonts w:ascii="Arial" w:hAnsi="Arial" w:cs="Arial"/>
                          <w:sz w:val="28"/>
                          <w:szCs w:val="28"/>
                        </w:rPr>
                        <w:t>ter B</w:t>
                      </w:r>
                      <w:r>
                        <w:rPr>
                          <w:rFonts w:ascii="Arial" w:hAnsi="Arial" w:cs="Arial"/>
                          <w:sz w:val="28"/>
                          <w:szCs w:val="28"/>
                        </w:rPr>
                        <w:t>adge in 2009.</w:t>
                      </w:r>
                    </w:p>
                    <w:p w:rsidR="002A28C8" w:rsidRPr="00E94082" w:rsidRDefault="002A28C8" w:rsidP="002A28C8">
                      <w:pPr>
                        <w:widowControl w:val="0"/>
                        <w:overflowPunct w:val="0"/>
                        <w:autoSpaceDE w:val="0"/>
                        <w:autoSpaceDN w:val="0"/>
                        <w:adjustRightInd w:val="0"/>
                        <w:spacing w:after="0" w:line="240" w:lineRule="auto"/>
                        <w:rPr>
                          <w:rFonts w:ascii="Arial" w:eastAsia="Times New Roman" w:hAnsi="Arial" w:cs="Arial"/>
                          <w:color w:val="000000"/>
                          <w:kern w:val="28"/>
                          <w:sz w:val="28"/>
                          <w:szCs w:val="28"/>
                          <w:u w:val="single"/>
                          <w:lang w:eastAsia="en-GB"/>
                        </w:rPr>
                      </w:pPr>
                      <w:r w:rsidRPr="002A28C8">
                        <w:rPr>
                          <w:rFonts w:ascii="Arial" w:eastAsia="Times New Roman" w:hAnsi="Arial" w:cs="Arial"/>
                          <w:color w:val="000000"/>
                          <w:kern w:val="28"/>
                          <w:sz w:val="28"/>
                          <w:szCs w:val="28"/>
                          <w:lang w:eastAsia="en-GB"/>
                        </w:rPr>
                        <w:t>Visit the website</w:t>
                      </w:r>
                      <w:r w:rsidRPr="00E94082">
                        <w:rPr>
                          <w:rFonts w:ascii="Arial" w:eastAsia="Times New Roman" w:hAnsi="Arial" w:cs="Arial"/>
                          <w:color w:val="000000"/>
                          <w:kern w:val="28"/>
                          <w:sz w:val="28"/>
                          <w:szCs w:val="28"/>
                          <w:lang w:eastAsia="en-GB"/>
                        </w:rPr>
                        <w:t xml:space="preserve"> </w:t>
                      </w:r>
                      <w:hyperlink r:id="rId11" w:history="1">
                        <w:r w:rsidRPr="00E94082">
                          <w:rPr>
                            <w:rStyle w:val="Hyperlink"/>
                            <w:rFonts w:ascii="Arial" w:eastAsia="Times New Roman" w:hAnsi="Arial" w:cs="Arial"/>
                            <w:kern w:val="28"/>
                            <w:sz w:val="28"/>
                            <w:szCs w:val="28"/>
                            <w:lang w:eastAsia="en-GB"/>
                          </w:rPr>
                          <w:t>www.horridhenry.co.uk</w:t>
                        </w:r>
                      </w:hyperlink>
                      <w:bookmarkStart w:id="1" w:name="_GoBack"/>
                      <w:bookmarkEnd w:id="1"/>
                    </w:p>
                    <w:p w:rsidR="007C546D" w:rsidRDefault="007C546D" w:rsidP="00834D50">
                      <w:pPr>
                        <w:rPr>
                          <w:rFonts w:ascii="Arial" w:hAnsi="Arial" w:cs="Arial"/>
                          <w:sz w:val="28"/>
                          <w:szCs w:val="28"/>
                        </w:rPr>
                      </w:pPr>
                    </w:p>
                    <w:p w:rsidR="007C546D" w:rsidRPr="007C546D" w:rsidRDefault="007C546D" w:rsidP="00834D50">
                      <w:pPr>
                        <w:rPr>
                          <w:rFonts w:ascii="Arial" w:hAnsi="Arial" w:cs="Arial"/>
                          <w:sz w:val="28"/>
                          <w:szCs w:val="28"/>
                        </w:rPr>
                      </w:pPr>
                    </w:p>
                    <w:p w:rsidR="003F35FA" w:rsidRDefault="003F35FA" w:rsidP="00834D50">
                      <w:pPr>
                        <w:rPr>
                          <w:rFonts w:ascii="Arial" w:hAnsi="Arial" w:cs="Arial"/>
                        </w:rPr>
                      </w:pP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Francesca Simon was born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United States</w:t>
                          </w:r>
                        </w:smartTag>
                      </w:smartTag>
                      <w:r w:rsidRPr="003F35FA">
                        <w:rPr>
                          <w:rFonts w:ascii="Arial" w:eastAsia="Times New Roman" w:hAnsi="Arial" w:cs="Arial"/>
                          <w:bCs/>
                          <w:color w:val="000000"/>
                          <w:sz w:val="24"/>
                          <w:szCs w:val="24"/>
                          <w:lang w:eastAsia="en-GB"/>
                        </w:rPr>
                        <w:t xml:space="preserve">. For ten years she worked as a freelance journalist. She now writes full-time and has had many books published including the best-selling Horrid Henry series. She lives in </w:t>
                      </w:r>
                      <w:smartTag w:uri="urn:schemas-microsoft-com:office:smarttags" w:element="place">
                        <w:r w:rsidRPr="003F35FA">
                          <w:rPr>
                            <w:rFonts w:ascii="Arial" w:eastAsia="Times New Roman" w:hAnsi="Arial" w:cs="Arial"/>
                            <w:bCs/>
                            <w:color w:val="000000"/>
                            <w:sz w:val="24"/>
                            <w:szCs w:val="24"/>
                            <w:lang w:eastAsia="en-GB"/>
                          </w:rPr>
                          <w:t>North London</w:t>
                        </w:r>
                      </w:smartTag>
                      <w:r w:rsidRPr="003F35FA">
                        <w:rPr>
                          <w:rFonts w:ascii="Arial" w:eastAsia="Times New Roman" w:hAnsi="Arial" w:cs="Arial"/>
                          <w:bCs/>
                          <w:color w:val="000000"/>
                          <w:sz w:val="24"/>
                          <w:szCs w:val="24"/>
                          <w:lang w:eastAsia="en-GB"/>
                        </w:rPr>
                        <w:t xml:space="preserve"> with her family.</w:t>
                      </w: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Horrid Henry books and audio have sold over 15 million copies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alone and CITV have made a hugely popular cartoon series based on the nation's favourite naughty boy. Francesca Simon is the third most borrowed children's author from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libraries. </w:t>
                      </w:r>
                    </w:p>
                    <w:p w:rsidR="00AB55A3" w:rsidRPr="00D145C4" w:rsidRDefault="00AB55A3" w:rsidP="00834D50">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8149FC">
      <w:pPr>
        <w:ind w:left="680" w:right="680"/>
        <w:jc w:val="center"/>
      </w:pPr>
    </w:p>
    <w:sectPr w:rsidR="002A70DF" w:rsidSect="00B652C6">
      <w:headerReference w:type="default" r:id="rId12"/>
      <w:footerReference w:type="default" r:id="rId13"/>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40" w:rsidRDefault="006E7640" w:rsidP="00765174">
      <w:pPr>
        <w:spacing w:after="0" w:line="240" w:lineRule="auto"/>
      </w:pPr>
      <w:r>
        <w:separator/>
      </w:r>
    </w:p>
  </w:endnote>
  <w:endnote w:type="continuationSeparator" w:id="0">
    <w:p w:rsidR="006E7640" w:rsidRDefault="006E7640"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40" w:rsidRDefault="006E7640" w:rsidP="00765174">
      <w:pPr>
        <w:spacing w:after="0" w:line="240" w:lineRule="auto"/>
      </w:pPr>
      <w:r>
        <w:separator/>
      </w:r>
    </w:p>
  </w:footnote>
  <w:footnote w:type="continuationSeparator" w:id="0">
    <w:p w:rsidR="006E7640" w:rsidRDefault="006E7640"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2849B3"/>
    <w:rsid w:val="002A28C8"/>
    <w:rsid w:val="002A70DF"/>
    <w:rsid w:val="002F6424"/>
    <w:rsid w:val="003066D8"/>
    <w:rsid w:val="003B0126"/>
    <w:rsid w:val="003F35FA"/>
    <w:rsid w:val="00426ED7"/>
    <w:rsid w:val="004F366E"/>
    <w:rsid w:val="005F0686"/>
    <w:rsid w:val="005F2604"/>
    <w:rsid w:val="00610086"/>
    <w:rsid w:val="006B5EAE"/>
    <w:rsid w:val="006E7640"/>
    <w:rsid w:val="007055DF"/>
    <w:rsid w:val="007478E0"/>
    <w:rsid w:val="0075062B"/>
    <w:rsid w:val="00765174"/>
    <w:rsid w:val="007C546D"/>
    <w:rsid w:val="008149FC"/>
    <w:rsid w:val="00834D50"/>
    <w:rsid w:val="008D32DB"/>
    <w:rsid w:val="00993308"/>
    <w:rsid w:val="00A20F40"/>
    <w:rsid w:val="00A24F11"/>
    <w:rsid w:val="00A54469"/>
    <w:rsid w:val="00AB55A3"/>
    <w:rsid w:val="00AE5244"/>
    <w:rsid w:val="00B25ADD"/>
    <w:rsid w:val="00B652C6"/>
    <w:rsid w:val="00C166D3"/>
    <w:rsid w:val="00D73E7D"/>
    <w:rsid w:val="00D752F7"/>
    <w:rsid w:val="00DA40DE"/>
    <w:rsid w:val="00DC27B8"/>
    <w:rsid w:val="00E07C6C"/>
    <w:rsid w:val="00E148A1"/>
    <w:rsid w:val="00E603C4"/>
    <w:rsid w:val="00EE6D8C"/>
    <w:rsid w:val="00F203B8"/>
    <w:rsid w:val="00FD7CD0"/>
    <w:rsid w:val="00FE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2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2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ridhen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ridhenr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6D93-1BEE-4385-9BBB-5D4AF690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2016-04-01T15:47:00Z</cp:lastPrinted>
  <dcterms:created xsi:type="dcterms:W3CDTF">2016-09-19T15:17:00Z</dcterms:created>
  <dcterms:modified xsi:type="dcterms:W3CDTF">2016-09-24T12:26:00Z</dcterms:modified>
</cp:coreProperties>
</file>