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196616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B7550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</w:t>
                            </w:r>
                            <w:r w:rsidR="009F6E2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he Nowhere Emporium by Ross </w:t>
                            </w:r>
                            <w:proofErr w:type="spellStart"/>
                            <w:r w:rsidR="009F6E2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MacK</w:t>
                            </w:r>
                            <w:r w:rsidR="00CB7550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enzie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196616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B7550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</w:t>
                      </w:r>
                      <w:r w:rsidR="009F6E2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 Nowhere Emporium</w:t>
                      </w:r>
                      <w:bookmarkStart w:id="1" w:name="_GoBack"/>
                      <w:bookmarkEnd w:id="1"/>
                      <w:r w:rsidR="009F6E2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Ross </w:t>
                      </w:r>
                      <w:proofErr w:type="spellStart"/>
                      <w:r w:rsidR="009F6E2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MacK</w:t>
                      </w:r>
                      <w:r w:rsidR="00CB7550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enzie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6616" w:rsidRPr="00C00A44" w:rsidRDefault="00196616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7550" w:rsidRPr="00885886" w:rsidRDefault="00CB7550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B7550" w:rsidRDefault="00CB7550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Book of Wonders contains wondrous magic, so much so that if a person is to write down details of their imaginative dream room for the Emporium, this room will appear. Imagine you ha</w:t>
                            </w:r>
                            <w:r w:rsidR="009F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power to design your own magical room for the Emporium. 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ave a 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go 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designing 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dream room. Remember to include all of the small details </w:t>
                            </w:r>
                            <w:r w:rsidR="009F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that would be part of this room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any information about what magical qualities it would have.</w:t>
                            </w:r>
                          </w:p>
                          <w:p w:rsidR="00196616" w:rsidRPr="00885886" w:rsidRDefault="00196616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196616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CB7550" w:rsidRDefault="00CB7550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Nowhere Emporium exudes mystery,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attracts attention from the public no matter where the shop moves to. Design a brand new sign for the outside of the Nowhere Emporium that best reflects the magic and imagination that is hidden within.</w:t>
                            </w:r>
                          </w:p>
                          <w:p w:rsidR="00196616" w:rsidRPr="00885886" w:rsidRDefault="00196616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7550" w:rsidRPr="00885886" w:rsidRDefault="00CB7550" w:rsidP="00196616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CB7550" w:rsidRDefault="00CB7550" w:rsidP="00CB7550"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page 273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Daniel discovers he must create new staff for the Nowhere Emporium by writing them into the Book of Wonders. If you were given the opportunity to imagine a new band of staff, what would they look like? 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raw some of the characters you can think up. Remember </w:t>
                            </w:r>
                            <w:r w:rsidR="009279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include </w:t>
                            </w:r>
                            <w:r w:rsidR="009F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any</w:t>
                            </w:r>
                            <w:r w:rsidRPr="0088588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special talents they might have, such as Caleb and Anja’s ability to breathe fire and turn the flames into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196616" w:rsidRPr="00C00A44" w:rsidRDefault="00196616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CB7550" w:rsidRPr="00885886" w:rsidRDefault="00CB7550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B7550" w:rsidRDefault="00CB7550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>The Book of Wonders contains wondrous magic, so much so that if a person is to write down details of their imaginative dream room for the Emporium, this room will appear. Imagine you ha</w:t>
                      </w:r>
                      <w:r w:rsidR="009F6E23">
                        <w:rPr>
                          <w:rFonts w:ascii="Arial" w:hAnsi="Arial" w:cs="Arial"/>
                          <w:sz w:val="28"/>
                          <w:szCs w:val="28"/>
                        </w:rPr>
                        <w:t>ve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power to design your own magical room for the Emporium. 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>H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ave a 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go 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designing 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dream room. Remember to include all of the small details </w:t>
                      </w:r>
                      <w:r w:rsidR="009F6E23">
                        <w:rPr>
                          <w:rFonts w:ascii="Arial" w:hAnsi="Arial" w:cs="Arial"/>
                          <w:sz w:val="28"/>
                          <w:szCs w:val="28"/>
                        </w:rPr>
                        <w:t>that would be part of this room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any information about what magical qualities it would have.</w:t>
                      </w:r>
                    </w:p>
                    <w:p w:rsidR="00196616" w:rsidRPr="00885886" w:rsidRDefault="00196616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196616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CB7550" w:rsidRDefault="00CB7550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>The Nowhere Emporium exudes mystery,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>and attracts attention from the public no matter where the shop moves to. Design a brand new sign for the outside of the Nowhere Emporium that best reflects the magic and imagination that is hidden within.</w:t>
                      </w:r>
                    </w:p>
                    <w:p w:rsidR="00196616" w:rsidRPr="00885886" w:rsidRDefault="00196616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7550" w:rsidRPr="00885886" w:rsidRDefault="00CB7550" w:rsidP="00196616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CB7550" w:rsidRDefault="00CB7550" w:rsidP="00CB7550"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>On page 273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Daniel discovers he must create new staff for the Nowhere Emporium by writing them into the Book of Wonders. If you were given the opportunity to imagine a new band of staff, what would they look like? 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raw some of the characters you can think up. Remember </w:t>
                      </w:r>
                      <w:r w:rsidR="0092799C">
                        <w:rPr>
                          <w:rFonts w:ascii="Arial" w:hAnsi="Arial" w:cs="Arial"/>
                          <w:sz w:val="28"/>
                          <w:szCs w:val="28"/>
                        </w:rPr>
                        <w:t>to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include </w:t>
                      </w:r>
                      <w:r w:rsidR="009F6E23">
                        <w:rPr>
                          <w:rFonts w:ascii="Arial" w:hAnsi="Arial" w:cs="Arial"/>
                          <w:sz w:val="28"/>
                          <w:szCs w:val="28"/>
                        </w:rPr>
                        <w:t>any</w:t>
                      </w:r>
                      <w:r w:rsidRPr="0088588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special talents they might have, such as Caleb and Anja’s ability to breathe fire and turn the flames into animals.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E1E22"/>
    <w:rsid w:val="0014555A"/>
    <w:rsid w:val="00152A10"/>
    <w:rsid w:val="00196616"/>
    <w:rsid w:val="0029551E"/>
    <w:rsid w:val="002958A6"/>
    <w:rsid w:val="002A70DF"/>
    <w:rsid w:val="003F777C"/>
    <w:rsid w:val="007469CA"/>
    <w:rsid w:val="00765174"/>
    <w:rsid w:val="00885886"/>
    <w:rsid w:val="0092799C"/>
    <w:rsid w:val="009432D9"/>
    <w:rsid w:val="009F6E23"/>
    <w:rsid w:val="00A20F40"/>
    <w:rsid w:val="00A6173C"/>
    <w:rsid w:val="00B652C6"/>
    <w:rsid w:val="00C00A44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0BE1-EC2F-4E0F-853D-7793526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2016-04-01T16:26:00Z</dcterms:created>
  <dcterms:modified xsi:type="dcterms:W3CDTF">2017-12-08T14:27:00Z</dcterms:modified>
</cp:coreProperties>
</file>