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79" w:rsidRDefault="00267279" w:rsidP="0047045E">
      <w:pPr>
        <w:jc w:val="both"/>
        <w:rPr>
          <w:b/>
          <w:color w:val="0070C0"/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206C3189" wp14:editId="71B526E3">
            <wp:simplePos x="0" y="0"/>
            <wp:positionH relativeFrom="column">
              <wp:posOffset>-142875</wp:posOffset>
            </wp:positionH>
            <wp:positionV relativeFrom="paragraph">
              <wp:posOffset>-214630</wp:posOffset>
            </wp:positionV>
            <wp:extent cx="3136265" cy="1341755"/>
            <wp:effectExtent l="0" t="0" r="0" b="0"/>
            <wp:wrapSquare wrapText="bothSides"/>
            <wp:docPr id="1" name="Picture 1" descr="Image result for chatterbook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atterbook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6B16AF5" wp14:editId="0F613CF5">
            <wp:simplePos x="0" y="0"/>
            <wp:positionH relativeFrom="column">
              <wp:posOffset>2991485</wp:posOffset>
            </wp:positionH>
            <wp:positionV relativeFrom="paragraph">
              <wp:posOffset>-95250</wp:posOffset>
            </wp:positionV>
            <wp:extent cx="2861945" cy="878840"/>
            <wp:effectExtent l="0" t="0" r="0" b="0"/>
            <wp:wrapSquare wrapText="bothSides"/>
            <wp:docPr id="2" name="Picture 2" descr="V:\LOGOS\sectoral logos\Fife Libraries logo package\Photoshop files\LANDSCAPE VERSIONS\fife libraries RGB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LOGOS\sectoral logos\Fife Libraries logo package\Photoshop files\LANDSCAPE VERSIONS\fife libraries RGB landsc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279" w:rsidRDefault="00267279" w:rsidP="0047045E">
      <w:pPr>
        <w:jc w:val="both"/>
        <w:rPr>
          <w:b/>
          <w:color w:val="0070C0"/>
          <w:sz w:val="32"/>
          <w:szCs w:val="32"/>
        </w:rPr>
      </w:pPr>
      <w:proofErr w:type="spellStart"/>
      <w:r>
        <w:rPr>
          <w:b/>
          <w:color w:val="0070C0"/>
          <w:sz w:val="32"/>
          <w:szCs w:val="32"/>
        </w:rPr>
        <w:t>Chatterbooks</w:t>
      </w:r>
      <w:proofErr w:type="spellEnd"/>
      <w:r>
        <w:rPr>
          <w:b/>
          <w:color w:val="0070C0"/>
          <w:sz w:val="32"/>
          <w:szCs w:val="32"/>
        </w:rPr>
        <w:t>: FAQs</w:t>
      </w:r>
    </w:p>
    <w:p w:rsidR="0047045E" w:rsidRPr="00AF560B" w:rsidRDefault="00CA1835" w:rsidP="0047045E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AF560B">
        <w:rPr>
          <w:rFonts w:ascii="Verdana" w:hAnsi="Verdana"/>
          <w:b/>
          <w:color w:val="000000"/>
          <w:sz w:val="20"/>
          <w:szCs w:val="20"/>
        </w:rPr>
        <w:t>How do we join?</w:t>
      </w:r>
    </w:p>
    <w:p w:rsidR="00CA1835" w:rsidRPr="00AF560B" w:rsidRDefault="00CA1835" w:rsidP="0047045E">
      <w:pPr>
        <w:jc w:val="both"/>
        <w:rPr>
          <w:rFonts w:ascii="Verdana" w:hAnsi="Verdana"/>
          <w:sz w:val="20"/>
          <w:szCs w:val="20"/>
        </w:rPr>
      </w:pPr>
      <w:r w:rsidRPr="00AF560B">
        <w:rPr>
          <w:rFonts w:ascii="Verdana" w:hAnsi="Verdana"/>
          <w:sz w:val="20"/>
          <w:szCs w:val="20"/>
        </w:rPr>
        <w:t xml:space="preserve">Just complete the form at the bottom of the </w:t>
      </w:r>
      <w:r w:rsidR="00F21AA6" w:rsidRPr="00AF560B">
        <w:rPr>
          <w:rFonts w:ascii="Verdana" w:hAnsi="Verdana"/>
          <w:sz w:val="20"/>
          <w:szCs w:val="20"/>
        </w:rPr>
        <w:t xml:space="preserve">main </w:t>
      </w:r>
      <w:proofErr w:type="spellStart"/>
      <w:r w:rsidRPr="00AF560B">
        <w:rPr>
          <w:rFonts w:ascii="Verdana" w:hAnsi="Verdana"/>
          <w:sz w:val="20"/>
          <w:szCs w:val="20"/>
        </w:rPr>
        <w:t>Chatterbooks</w:t>
      </w:r>
      <w:proofErr w:type="spellEnd"/>
      <w:r w:rsidRPr="00AF560B">
        <w:rPr>
          <w:rFonts w:ascii="Verdana" w:hAnsi="Verdana"/>
          <w:sz w:val="20"/>
          <w:szCs w:val="20"/>
        </w:rPr>
        <w:t xml:space="preserve"> web page.</w:t>
      </w:r>
    </w:p>
    <w:p w:rsidR="00CA1835" w:rsidRPr="00AF560B" w:rsidRDefault="00CA1835" w:rsidP="0047045E">
      <w:pPr>
        <w:jc w:val="both"/>
        <w:rPr>
          <w:rFonts w:ascii="Verdana" w:hAnsi="Verdana"/>
          <w:b/>
          <w:sz w:val="20"/>
          <w:szCs w:val="20"/>
        </w:rPr>
      </w:pPr>
      <w:r w:rsidRPr="00AF560B">
        <w:rPr>
          <w:rFonts w:ascii="Verdana" w:hAnsi="Verdana"/>
          <w:b/>
          <w:sz w:val="20"/>
          <w:szCs w:val="20"/>
        </w:rPr>
        <w:t>How much does it cost?</w:t>
      </w:r>
    </w:p>
    <w:p w:rsidR="00CA1835" w:rsidRPr="00AF560B" w:rsidRDefault="00A413DC" w:rsidP="0047045E">
      <w:pPr>
        <w:jc w:val="both"/>
        <w:rPr>
          <w:rFonts w:ascii="Verdana" w:hAnsi="Verdana"/>
          <w:sz w:val="20"/>
          <w:szCs w:val="20"/>
        </w:rPr>
      </w:pPr>
      <w:r w:rsidRPr="00AF560B">
        <w:rPr>
          <w:rFonts w:ascii="Verdana" w:hAnsi="Verdana"/>
          <w:sz w:val="20"/>
          <w:szCs w:val="20"/>
        </w:rPr>
        <w:t>Normally £50 annually, the introductory membership fee from November 2016 to June 2017 is £35</w:t>
      </w:r>
      <w:r w:rsidR="00CA1835" w:rsidRPr="00AF560B">
        <w:rPr>
          <w:rFonts w:ascii="Verdana" w:hAnsi="Verdana"/>
          <w:sz w:val="20"/>
          <w:szCs w:val="20"/>
        </w:rPr>
        <w:t xml:space="preserve"> p</w:t>
      </w:r>
      <w:r w:rsidRPr="00AF560B">
        <w:rPr>
          <w:rFonts w:ascii="Verdana" w:hAnsi="Verdana"/>
          <w:sz w:val="20"/>
          <w:szCs w:val="20"/>
        </w:rPr>
        <w:t xml:space="preserve">er </w:t>
      </w:r>
      <w:proofErr w:type="spellStart"/>
      <w:r w:rsidRPr="00AF560B">
        <w:rPr>
          <w:rFonts w:ascii="Verdana" w:hAnsi="Verdana"/>
          <w:sz w:val="20"/>
          <w:szCs w:val="20"/>
        </w:rPr>
        <w:t>Chatterbooks</w:t>
      </w:r>
      <w:proofErr w:type="spellEnd"/>
      <w:r w:rsidRPr="00AF560B">
        <w:rPr>
          <w:rFonts w:ascii="Verdana" w:hAnsi="Verdana"/>
          <w:sz w:val="20"/>
          <w:szCs w:val="20"/>
        </w:rPr>
        <w:t xml:space="preserve"> Group. (Alternatively groups can pay £15 per term or £5 per individual collection).   </w:t>
      </w:r>
      <w:r w:rsidR="00CA1835" w:rsidRPr="00AF560B">
        <w:rPr>
          <w:rFonts w:ascii="Verdana" w:hAnsi="Verdana"/>
          <w:sz w:val="20"/>
          <w:szCs w:val="20"/>
        </w:rPr>
        <w:t xml:space="preserve">Schools can </w:t>
      </w:r>
      <w:r w:rsidRPr="00AF560B">
        <w:rPr>
          <w:rFonts w:ascii="Verdana" w:hAnsi="Verdana"/>
          <w:sz w:val="20"/>
          <w:szCs w:val="20"/>
        </w:rPr>
        <w:t>currently only apply to run</w:t>
      </w:r>
      <w:r w:rsidR="00CA1835" w:rsidRPr="00AF560B">
        <w:rPr>
          <w:rFonts w:ascii="Verdana" w:hAnsi="Verdana"/>
          <w:sz w:val="20"/>
          <w:szCs w:val="20"/>
        </w:rPr>
        <w:t xml:space="preserve"> two </w:t>
      </w:r>
      <w:proofErr w:type="spellStart"/>
      <w:r w:rsidRPr="00AF560B">
        <w:rPr>
          <w:rFonts w:ascii="Verdana" w:hAnsi="Verdana"/>
          <w:sz w:val="20"/>
          <w:szCs w:val="20"/>
        </w:rPr>
        <w:t>Chatterbooks</w:t>
      </w:r>
      <w:proofErr w:type="spellEnd"/>
      <w:r w:rsidRPr="00AF560B">
        <w:rPr>
          <w:rFonts w:ascii="Verdana" w:hAnsi="Verdana"/>
          <w:sz w:val="20"/>
          <w:szCs w:val="20"/>
        </w:rPr>
        <w:t xml:space="preserve"> </w:t>
      </w:r>
      <w:r w:rsidR="00CA1835" w:rsidRPr="00AF560B">
        <w:rPr>
          <w:rFonts w:ascii="Verdana" w:hAnsi="Verdana"/>
          <w:sz w:val="20"/>
          <w:szCs w:val="20"/>
        </w:rPr>
        <w:t>groups.</w:t>
      </w:r>
      <w:r w:rsidR="00F21AA6" w:rsidRPr="00AF560B">
        <w:rPr>
          <w:rFonts w:ascii="Verdana" w:hAnsi="Verdana"/>
          <w:sz w:val="20"/>
          <w:szCs w:val="20"/>
        </w:rPr>
        <w:t xml:space="preserve">  Y</w:t>
      </w:r>
      <w:r w:rsidR="008C5CB2">
        <w:rPr>
          <w:rFonts w:ascii="Verdana" w:hAnsi="Verdana"/>
          <w:sz w:val="20"/>
          <w:szCs w:val="20"/>
        </w:rPr>
        <w:t>ou can pay online or request an</w:t>
      </w:r>
      <w:bookmarkStart w:id="0" w:name="_GoBack"/>
      <w:bookmarkEnd w:id="0"/>
      <w:r w:rsidR="00F21AA6" w:rsidRPr="00AF560B">
        <w:rPr>
          <w:rFonts w:ascii="Verdana" w:hAnsi="Verdana"/>
          <w:sz w:val="20"/>
          <w:szCs w:val="20"/>
        </w:rPr>
        <w:t xml:space="preserve"> invoice.</w:t>
      </w:r>
    </w:p>
    <w:p w:rsidR="0047045E" w:rsidRPr="00AF560B" w:rsidRDefault="00CA1835" w:rsidP="0047045E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AF560B">
        <w:rPr>
          <w:rFonts w:ascii="Verdana" w:hAnsi="Verdana"/>
          <w:b/>
          <w:color w:val="000000"/>
          <w:sz w:val="20"/>
          <w:szCs w:val="20"/>
        </w:rPr>
        <w:t>How do we get the books?</w:t>
      </w:r>
    </w:p>
    <w:p w:rsidR="00CA1835" w:rsidRPr="00AF560B" w:rsidRDefault="00F21AA6" w:rsidP="0047045E">
      <w:pPr>
        <w:jc w:val="both"/>
        <w:rPr>
          <w:rFonts w:ascii="Verdana" w:hAnsi="Verdana"/>
          <w:color w:val="000000"/>
          <w:sz w:val="20"/>
          <w:szCs w:val="20"/>
        </w:rPr>
      </w:pPr>
      <w:r w:rsidRPr="00AF560B">
        <w:rPr>
          <w:rFonts w:ascii="Verdana" w:hAnsi="Verdana"/>
          <w:color w:val="000000"/>
          <w:sz w:val="20"/>
          <w:szCs w:val="20"/>
        </w:rPr>
        <w:t>At the start of e</w:t>
      </w:r>
      <w:r w:rsidR="00621C28" w:rsidRPr="00AF560B">
        <w:rPr>
          <w:rFonts w:ascii="Verdana" w:hAnsi="Verdana"/>
          <w:color w:val="000000"/>
          <w:sz w:val="20"/>
          <w:szCs w:val="20"/>
        </w:rPr>
        <w:t>v</w:t>
      </w:r>
      <w:r w:rsidRPr="00AF560B">
        <w:rPr>
          <w:rFonts w:ascii="Verdana" w:hAnsi="Verdana"/>
          <w:color w:val="000000"/>
          <w:sz w:val="20"/>
          <w:szCs w:val="20"/>
        </w:rPr>
        <w:t>ery term, 3</w:t>
      </w:r>
      <w:r w:rsidR="00CA1835" w:rsidRPr="00AF560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CA1835" w:rsidRPr="00AF560B">
        <w:rPr>
          <w:rFonts w:ascii="Verdana" w:hAnsi="Verdana"/>
          <w:color w:val="000000"/>
          <w:sz w:val="20"/>
          <w:szCs w:val="20"/>
        </w:rPr>
        <w:t>Chatterbooks</w:t>
      </w:r>
      <w:proofErr w:type="spellEnd"/>
      <w:r w:rsidR="00CA1835" w:rsidRPr="00AF560B">
        <w:rPr>
          <w:rFonts w:ascii="Verdana" w:hAnsi="Verdana"/>
          <w:color w:val="000000"/>
          <w:sz w:val="20"/>
          <w:szCs w:val="20"/>
        </w:rPr>
        <w:t xml:space="preserve"> sets will be delivered for you</w:t>
      </w:r>
      <w:r w:rsidRPr="00AF560B">
        <w:rPr>
          <w:rFonts w:ascii="Verdana" w:hAnsi="Verdana"/>
          <w:color w:val="000000"/>
          <w:sz w:val="20"/>
          <w:szCs w:val="20"/>
        </w:rPr>
        <w:t>.</w:t>
      </w:r>
      <w:r w:rsidR="00CA1835" w:rsidRPr="00AF560B">
        <w:rPr>
          <w:rFonts w:ascii="Verdana" w:hAnsi="Verdana"/>
          <w:color w:val="000000"/>
          <w:sz w:val="20"/>
          <w:szCs w:val="20"/>
        </w:rPr>
        <w:t xml:space="preserve"> Just let us know which library or school you’d like us to bring them to – it asks for this </w:t>
      </w:r>
      <w:r w:rsidRPr="00AF560B">
        <w:rPr>
          <w:rFonts w:ascii="Verdana" w:hAnsi="Verdana"/>
          <w:color w:val="000000"/>
          <w:sz w:val="20"/>
          <w:szCs w:val="20"/>
        </w:rPr>
        <w:t xml:space="preserve">information </w:t>
      </w:r>
      <w:r w:rsidR="00CA1835" w:rsidRPr="00AF560B">
        <w:rPr>
          <w:rFonts w:ascii="Verdana" w:hAnsi="Verdana"/>
          <w:color w:val="000000"/>
          <w:sz w:val="20"/>
          <w:szCs w:val="20"/>
        </w:rPr>
        <w:t>on your joining form. Yo</w:t>
      </w:r>
      <w:r w:rsidRPr="00AF560B">
        <w:rPr>
          <w:rFonts w:ascii="Verdana" w:hAnsi="Verdana"/>
          <w:color w:val="000000"/>
          <w:sz w:val="20"/>
          <w:szCs w:val="20"/>
        </w:rPr>
        <w:t>u</w:t>
      </w:r>
      <w:r w:rsidR="00CA1835" w:rsidRPr="00AF560B">
        <w:rPr>
          <w:rFonts w:ascii="Verdana" w:hAnsi="Verdana"/>
          <w:color w:val="000000"/>
          <w:sz w:val="20"/>
          <w:szCs w:val="20"/>
        </w:rPr>
        <w:t xml:space="preserve"> </w:t>
      </w:r>
      <w:r w:rsidRPr="00AF560B">
        <w:rPr>
          <w:rFonts w:ascii="Verdana" w:hAnsi="Verdana"/>
          <w:color w:val="000000"/>
          <w:sz w:val="20"/>
          <w:szCs w:val="20"/>
        </w:rPr>
        <w:t>keep all 3 collections</w:t>
      </w:r>
      <w:r w:rsidR="00CA1835" w:rsidRPr="00AF560B">
        <w:rPr>
          <w:rFonts w:ascii="Verdana" w:hAnsi="Verdana"/>
          <w:color w:val="000000"/>
          <w:sz w:val="20"/>
          <w:szCs w:val="20"/>
        </w:rPr>
        <w:t xml:space="preserve"> for the whole term.</w:t>
      </w:r>
    </w:p>
    <w:p w:rsidR="0047045E" w:rsidRPr="00AF560B" w:rsidRDefault="0047045E" w:rsidP="0047045E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AF560B">
        <w:rPr>
          <w:rFonts w:ascii="Verdana" w:hAnsi="Verdana"/>
          <w:b/>
          <w:color w:val="000000"/>
          <w:sz w:val="20"/>
          <w:szCs w:val="20"/>
        </w:rPr>
        <w:t>Can we choose the books we want to read?</w:t>
      </w:r>
    </w:p>
    <w:p w:rsidR="00F20E75" w:rsidRPr="00AF560B" w:rsidRDefault="00F21AA6" w:rsidP="00CA1835">
      <w:pPr>
        <w:jc w:val="both"/>
        <w:rPr>
          <w:rFonts w:ascii="Verdana" w:hAnsi="Verdana"/>
          <w:color w:val="000000"/>
          <w:sz w:val="20"/>
          <w:szCs w:val="20"/>
        </w:rPr>
      </w:pPr>
      <w:r w:rsidRPr="00AF560B">
        <w:rPr>
          <w:rFonts w:ascii="Verdana" w:hAnsi="Verdana"/>
          <w:color w:val="000000"/>
          <w:sz w:val="20"/>
          <w:szCs w:val="20"/>
        </w:rPr>
        <w:t xml:space="preserve">Yes. </w:t>
      </w:r>
      <w:r w:rsidR="0047045E" w:rsidRPr="00AF560B">
        <w:rPr>
          <w:rFonts w:ascii="Verdana" w:hAnsi="Verdana"/>
          <w:color w:val="000000"/>
          <w:sz w:val="20"/>
          <w:szCs w:val="20"/>
        </w:rPr>
        <w:t>We have 130 collections for groups to choose from,</w:t>
      </w:r>
      <w:r w:rsidR="00CA1835" w:rsidRPr="00AF560B">
        <w:rPr>
          <w:rFonts w:ascii="Verdana" w:hAnsi="Verdana"/>
          <w:color w:val="000000"/>
          <w:sz w:val="20"/>
          <w:szCs w:val="20"/>
        </w:rPr>
        <w:t xml:space="preserve"> and that will grow every month.  J</w:t>
      </w:r>
      <w:r w:rsidR="0047045E" w:rsidRPr="00AF560B">
        <w:rPr>
          <w:rFonts w:ascii="Verdana" w:hAnsi="Verdana"/>
          <w:color w:val="000000"/>
          <w:sz w:val="20"/>
          <w:szCs w:val="20"/>
        </w:rPr>
        <w:t>u</w:t>
      </w:r>
      <w:r w:rsidR="00CA1835" w:rsidRPr="00AF560B">
        <w:rPr>
          <w:rFonts w:ascii="Verdana" w:hAnsi="Verdana"/>
          <w:color w:val="000000"/>
          <w:sz w:val="20"/>
          <w:szCs w:val="20"/>
        </w:rPr>
        <w:t>st select</w:t>
      </w:r>
      <w:r w:rsidR="0047045E" w:rsidRPr="00AF560B">
        <w:rPr>
          <w:rFonts w:ascii="Verdana" w:hAnsi="Verdana"/>
          <w:color w:val="000000"/>
          <w:sz w:val="20"/>
          <w:szCs w:val="20"/>
        </w:rPr>
        <w:t xml:space="preserve"> 10</w:t>
      </w:r>
      <w:r w:rsidR="00CA1835" w:rsidRPr="00AF560B">
        <w:rPr>
          <w:rFonts w:ascii="Verdana" w:hAnsi="Verdana"/>
          <w:color w:val="000000"/>
          <w:sz w:val="20"/>
          <w:szCs w:val="20"/>
        </w:rPr>
        <w:t xml:space="preserve"> of your favourites</w:t>
      </w:r>
      <w:r w:rsidRPr="00AF560B">
        <w:rPr>
          <w:rFonts w:ascii="Verdana" w:hAnsi="Verdana"/>
          <w:color w:val="000000"/>
          <w:sz w:val="20"/>
          <w:szCs w:val="20"/>
        </w:rPr>
        <w:t xml:space="preserve"> by clicking on the link from the main page of the </w:t>
      </w:r>
      <w:r w:rsidR="0047045E" w:rsidRPr="00AF560B">
        <w:rPr>
          <w:rFonts w:ascii="Verdana" w:hAnsi="Verdana"/>
          <w:color w:val="000000"/>
          <w:sz w:val="20"/>
          <w:szCs w:val="20"/>
        </w:rPr>
        <w:t>website</w:t>
      </w:r>
      <w:r w:rsidRPr="00AF560B">
        <w:rPr>
          <w:rFonts w:ascii="Verdana" w:hAnsi="Verdana"/>
          <w:color w:val="000000"/>
          <w:sz w:val="20"/>
          <w:szCs w:val="20"/>
        </w:rPr>
        <w:t>.  W</w:t>
      </w:r>
      <w:r w:rsidR="0047045E" w:rsidRPr="00AF560B">
        <w:rPr>
          <w:rFonts w:ascii="Verdana" w:hAnsi="Verdana"/>
          <w:color w:val="000000"/>
          <w:sz w:val="20"/>
          <w:szCs w:val="20"/>
        </w:rPr>
        <w:t xml:space="preserve">e will deliver two of your choices </w:t>
      </w:r>
      <w:r w:rsidR="00CA1835" w:rsidRPr="00AF560B">
        <w:rPr>
          <w:rFonts w:ascii="Verdana" w:hAnsi="Verdana"/>
          <w:color w:val="000000"/>
          <w:sz w:val="20"/>
          <w:szCs w:val="20"/>
        </w:rPr>
        <w:t xml:space="preserve">– plus </w:t>
      </w:r>
      <w:r w:rsidR="0047045E" w:rsidRPr="00AF560B">
        <w:rPr>
          <w:rFonts w:ascii="Verdana" w:hAnsi="Verdana"/>
          <w:color w:val="000000"/>
          <w:sz w:val="20"/>
          <w:szCs w:val="20"/>
        </w:rPr>
        <w:t xml:space="preserve">our </w:t>
      </w:r>
      <w:r w:rsidRPr="00AF560B">
        <w:rPr>
          <w:rFonts w:ascii="Verdana" w:hAnsi="Verdana"/>
          <w:color w:val="000000"/>
          <w:sz w:val="20"/>
          <w:szCs w:val="20"/>
        </w:rPr>
        <w:t xml:space="preserve">hand-picked </w:t>
      </w:r>
      <w:r w:rsidR="0047045E" w:rsidRPr="00AF560B">
        <w:rPr>
          <w:rFonts w:ascii="Verdana" w:hAnsi="Verdana"/>
          <w:color w:val="000000"/>
          <w:sz w:val="20"/>
          <w:szCs w:val="20"/>
        </w:rPr>
        <w:t xml:space="preserve">‘wildcard recommendation’ </w:t>
      </w:r>
      <w:r w:rsidR="00CA1835" w:rsidRPr="00AF560B">
        <w:rPr>
          <w:rFonts w:ascii="Verdana" w:hAnsi="Verdana"/>
          <w:color w:val="000000"/>
          <w:sz w:val="20"/>
          <w:szCs w:val="20"/>
        </w:rPr>
        <w:t xml:space="preserve">- </w:t>
      </w:r>
      <w:r w:rsidR="0047045E" w:rsidRPr="00AF560B">
        <w:rPr>
          <w:rFonts w:ascii="Verdana" w:hAnsi="Verdana"/>
          <w:color w:val="000000"/>
          <w:sz w:val="20"/>
          <w:szCs w:val="20"/>
        </w:rPr>
        <w:t>at the start of each term.</w:t>
      </w:r>
    </w:p>
    <w:p w:rsidR="00CA1835" w:rsidRPr="00AF560B" w:rsidRDefault="00CA1835" w:rsidP="00CA1835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AF560B">
        <w:rPr>
          <w:rFonts w:ascii="Verdana" w:hAnsi="Verdana"/>
          <w:b/>
          <w:color w:val="000000"/>
          <w:sz w:val="20"/>
          <w:szCs w:val="20"/>
        </w:rPr>
        <w:t>How big should our group be?</w:t>
      </w:r>
    </w:p>
    <w:p w:rsidR="00F21AA6" w:rsidRPr="00AF560B" w:rsidRDefault="00CA1835" w:rsidP="00CA1835">
      <w:pPr>
        <w:jc w:val="both"/>
        <w:rPr>
          <w:rFonts w:ascii="Verdana" w:hAnsi="Verdana"/>
          <w:color w:val="000000"/>
          <w:sz w:val="20"/>
          <w:szCs w:val="20"/>
        </w:rPr>
      </w:pPr>
      <w:r w:rsidRPr="00AF560B">
        <w:rPr>
          <w:rFonts w:ascii="Verdana" w:hAnsi="Verdana"/>
          <w:color w:val="000000"/>
          <w:sz w:val="20"/>
          <w:szCs w:val="20"/>
        </w:rPr>
        <w:t>We recommend that you have no more than 12 children in a group so that everyone feels relaxed and happy to chat.</w:t>
      </w:r>
    </w:p>
    <w:p w:rsidR="00F21AA6" w:rsidRPr="00AF560B" w:rsidRDefault="00F21AA6" w:rsidP="00CA1835">
      <w:pPr>
        <w:jc w:val="both"/>
        <w:rPr>
          <w:rFonts w:ascii="Verdana" w:hAnsi="Verdana"/>
          <w:b/>
          <w:sz w:val="20"/>
          <w:szCs w:val="20"/>
        </w:rPr>
      </w:pPr>
      <w:r w:rsidRPr="00AF560B">
        <w:rPr>
          <w:rFonts w:ascii="Verdana" w:hAnsi="Verdana"/>
          <w:b/>
          <w:sz w:val="20"/>
          <w:szCs w:val="20"/>
        </w:rPr>
        <w:t>How often should we meet?</w:t>
      </w:r>
    </w:p>
    <w:p w:rsidR="00F21AA6" w:rsidRPr="00AF560B" w:rsidRDefault="00F21AA6" w:rsidP="00CA1835">
      <w:pPr>
        <w:jc w:val="both"/>
        <w:rPr>
          <w:rFonts w:ascii="Verdana" w:hAnsi="Verdana"/>
          <w:color w:val="000000"/>
          <w:sz w:val="20"/>
          <w:szCs w:val="20"/>
        </w:rPr>
      </w:pPr>
      <w:r w:rsidRPr="00AF560B">
        <w:rPr>
          <w:rFonts w:ascii="Verdana" w:hAnsi="Verdana"/>
          <w:color w:val="000000"/>
          <w:sz w:val="20"/>
          <w:szCs w:val="20"/>
        </w:rPr>
        <w:t>We recommend you meet at least once a month but it’s really up to you. Lots of groups meet every couple of weeks to chat about the book as they read it.</w:t>
      </w:r>
    </w:p>
    <w:p w:rsidR="00CA1835" w:rsidRPr="00AF560B" w:rsidRDefault="00CA1835" w:rsidP="00CA1835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AF560B">
        <w:rPr>
          <w:rFonts w:ascii="Verdana" w:hAnsi="Verdana"/>
          <w:b/>
          <w:color w:val="000000"/>
          <w:sz w:val="20"/>
          <w:szCs w:val="20"/>
        </w:rPr>
        <w:t xml:space="preserve">Can we share ideas with other </w:t>
      </w:r>
      <w:proofErr w:type="spellStart"/>
      <w:r w:rsidRPr="00AF560B">
        <w:rPr>
          <w:rFonts w:ascii="Verdana" w:hAnsi="Verdana"/>
          <w:b/>
          <w:color w:val="000000"/>
          <w:sz w:val="20"/>
          <w:szCs w:val="20"/>
        </w:rPr>
        <w:t>Chatterbooks</w:t>
      </w:r>
      <w:proofErr w:type="spellEnd"/>
      <w:r w:rsidRPr="00AF560B">
        <w:rPr>
          <w:rFonts w:ascii="Verdana" w:hAnsi="Verdana"/>
          <w:b/>
          <w:color w:val="000000"/>
          <w:sz w:val="20"/>
          <w:szCs w:val="20"/>
        </w:rPr>
        <w:t xml:space="preserve"> Groups?</w:t>
      </w:r>
    </w:p>
    <w:p w:rsidR="00CA1835" w:rsidRPr="00AF560B" w:rsidRDefault="00CA1835" w:rsidP="00CA1835">
      <w:pPr>
        <w:jc w:val="both"/>
        <w:rPr>
          <w:rFonts w:ascii="Verdana" w:hAnsi="Verdana"/>
          <w:color w:val="000000"/>
          <w:sz w:val="20"/>
          <w:szCs w:val="20"/>
        </w:rPr>
      </w:pPr>
      <w:r w:rsidRPr="00AF560B">
        <w:rPr>
          <w:rFonts w:ascii="Verdana" w:hAnsi="Verdana"/>
          <w:color w:val="000000"/>
          <w:sz w:val="20"/>
          <w:szCs w:val="20"/>
        </w:rPr>
        <w:t xml:space="preserve">YES! Fife </w:t>
      </w:r>
      <w:proofErr w:type="spellStart"/>
      <w:r w:rsidRPr="00AF560B">
        <w:rPr>
          <w:rFonts w:ascii="Verdana" w:hAnsi="Verdana"/>
          <w:color w:val="000000"/>
          <w:sz w:val="20"/>
          <w:szCs w:val="20"/>
        </w:rPr>
        <w:t>Chatterbooks</w:t>
      </w:r>
      <w:proofErr w:type="spellEnd"/>
      <w:r w:rsidRPr="00AF560B">
        <w:rPr>
          <w:rFonts w:ascii="Verdana" w:hAnsi="Verdana"/>
          <w:color w:val="000000"/>
          <w:sz w:val="20"/>
          <w:szCs w:val="20"/>
        </w:rPr>
        <w:t xml:space="preserve"> are affiliated to the Reading Agency so sign up to receive their newsletter and post your own pictures, reviews and comments on their site at </w:t>
      </w:r>
      <w:hyperlink r:id="rId10" w:history="1">
        <w:r w:rsidR="00F21AA6" w:rsidRPr="00AF560B">
          <w:rPr>
            <w:rStyle w:val="Hyperlink"/>
            <w:rFonts w:ascii="Verdana" w:hAnsi="Verdana"/>
            <w:sz w:val="20"/>
            <w:szCs w:val="20"/>
          </w:rPr>
          <w:t>www.readingagency.org/chatterbooks</w:t>
        </w:r>
      </w:hyperlink>
    </w:p>
    <w:p w:rsidR="00F21AA6" w:rsidRPr="00AF560B" w:rsidRDefault="00F21AA6" w:rsidP="00CA1835">
      <w:pPr>
        <w:jc w:val="both"/>
        <w:rPr>
          <w:rFonts w:ascii="Verdana" w:hAnsi="Verdana"/>
          <w:color w:val="000000"/>
          <w:sz w:val="20"/>
          <w:szCs w:val="20"/>
        </w:rPr>
      </w:pPr>
      <w:r w:rsidRPr="00AF560B">
        <w:rPr>
          <w:rFonts w:ascii="Verdana" w:hAnsi="Verdana"/>
          <w:color w:val="000000"/>
          <w:sz w:val="20"/>
          <w:szCs w:val="20"/>
        </w:rPr>
        <w:t xml:space="preserve">If you have any other questions just drop a line to </w:t>
      </w:r>
      <w:hyperlink r:id="rId11" w:history="1">
        <w:r w:rsidRPr="00AF560B">
          <w:rPr>
            <w:rStyle w:val="Hyperlink"/>
            <w:rFonts w:ascii="Verdana" w:hAnsi="Verdana"/>
            <w:sz w:val="20"/>
            <w:szCs w:val="20"/>
          </w:rPr>
          <w:t>chatterbooks@onfife.com</w:t>
        </w:r>
      </w:hyperlink>
      <w:r w:rsidRPr="00AF560B">
        <w:rPr>
          <w:rFonts w:ascii="Verdana" w:hAnsi="Verdana"/>
          <w:color w:val="000000"/>
          <w:sz w:val="20"/>
          <w:szCs w:val="20"/>
        </w:rPr>
        <w:t xml:space="preserve"> and we’ll get right back to you</w:t>
      </w:r>
      <w:r w:rsidR="00621C28" w:rsidRPr="00AF560B">
        <w:rPr>
          <w:rFonts w:ascii="Verdana" w:hAnsi="Verdana"/>
          <w:color w:val="000000"/>
          <w:sz w:val="20"/>
          <w:szCs w:val="20"/>
        </w:rPr>
        <w:t>.</w:t>
      </w:r>
    </w:p>
    <w:sectPr w:rsidR="00F21AA6" w:rsidRPr="00AF560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A5" w:rsidRDefault="000F3CA5" w:rsidP="00267279">
      <w:pPr>
        <w:spacing w:after="0" w:line="240" w:lineRule="auto"/>
      </w:pPr>
      <w:r>
        <w:separator/>
      </w:r>
    </w:p>
  </w:endnote>
  <w:endnote w:type="continuationSeparator" w:id="0">
    <w:p w:rsidR="000F3CA5" w:rsidRDefault="000F3CA5" w:rsidP="0026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panose1 w:val="0200050303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79" w:rsidRPr="00AF560B" w:rsidRDefault="00267279" w:rsidP="00267279">
    <w:pPr>
      <w:rPr>
        <w:rFonts w:ascii="Futura" w:eastAsiaTheme="minorEastAsia" w:hAnsi="Futura"/>
        <w:noProof/>
        <w:sz w:val="20"/>
        <w:szCs w:val="20"/>
        <w:lang w:eastAsia="en-GB"/>
      </w:rPr>
    </w:pPr>
    <w:r w:rsidRPr="00AF560B">
      <w:rPr>
        <w:rFonts w:ascii="Futura" w:eastAsiaTheme="minorEastAsia" w:hAnsi="Futura"/>
        <w:noProof/>
        <w:sz w:val="20"/>
        <w:szCs w:val="20"/>
        <w:lang w:eastAsia="en-GB"/>
      </w:rPr>
      <w:t xml:space="preserve">Company limited by guarantee (incorporated in Scotland) Company Number: SC415704 </w:t>
    </w:r>
  </w:p>
  <w:p w:rsidR="00267279" w:rsidRPr="00AF560B" w:rsidRDefault="00267279" w:rsidP="00267279">
    <w:pPr>
      <w:rPr>
        <w:rFonts w:ascii="Futura" w:eastAsiaTheme="minorEastAsia" w:hAnsi="Futura"/>
        <w:noProof/>
        <w:sz w:val="20"/>
        <w:szCs w:val="20"/>
        <w:lang w:eastAsia="en-GB"/>
      </w:rPr>
    </w:pPr>
    <w:r w:rsidRPr="00AF560B">
      <w:rPr>
        <w:rFonts w:ascii="Futura" w:eastAsiaTheme="minorEastAsia" w:hAnsi="Futura"/>
        <w:noProof/>
        <w:sz w:val="20"/>
        <w:szCs w:val="20"/>
        <w:lang w:eastAsia="en-GB"/>
      </w:rPr>
      <w:t>Scottish Charity Number:  SC043442</w:t>
    </w:r>
  </w:p>
  <w:p w:rsidR="00267279" w:rsidRDefault="00267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A5" w:rsidRDefault="000F3CA5" w:rsidP="00267279">
      <w:pPr>
        <w:spacing w:after="0" w:line="240" w:lineRule="auto"/>
      </w:pPr>
      <w:r>
        <w:separator/>
      </w:r>
    </w:p>
  </w:footnote>
  <w:footnote w:type="continuationSeparator" w:id="0">
    <w:p w:rsidR="000F3CA5" w:rsidRDefault="000F3CA5" w:rsidP="00267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75"/>
    <w:rsid w:val="000F3CA5"/>
    <w:rsid w:val="001772BF"/>
    <w:rsid w:val="00267279"/>
    <w:rsid w:val="002D076F"/>
    <w:rsid w:val="003456E9"/>
    <w:rsid w:val="0047045E"/>
    <w:rsid w:val="00621C28"/>
    <w:rsid w:val="008C5CB2"/>
    <w:rsid w:val="00A413DC"/>
    <w:rsid w:val="00A53C5D"/>
    <w:rsid w:val="00AF560B"/>
    <w:rsid w:val="00CA1835"/>
    <w:rsid w:val="00E23878"/>
    <w:rsid w:val="00F20E75"/>
    <w:rsid w:val="00F21AA6"/>
    <w:rsid w:val="00FB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A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79"/>
  </w:style>
  <w:style w:type="paragraph" w:styleId="Footer">
    <w:name w:val="footer"/>
    <w:basedOn w:val="Normal"/>
    <w:link w:val="FooterChar"/>
    <w:uiPriority w:val="99"/>
    <w:unhideWhenUsed/>
    <w:rsid w:val="00267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A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79"/>
  </w:style>
  <w:style w:type="paragraph" w:styleId="Footer">
    <w:name w:val="footer"/>
    <w:basedOn w:val="Normal"/>
    <w:link w:val="FooterChar"/>
    <w:uiPriority w:val="99"/>
    <w:unhideWhenUsed/>
    <w:rsid w:val="00267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C9OLkzMjPAhWCJMAKHQDoA-kQjRwIBw&amp;url=http://www.eastsheenvillage.co.uk/th_event/9459/&amp;psig=AFQjCNFe6sewx0BlioZqGdl6npemFvJtbw&amp;ust=1475926490496615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hatterbooks@onfif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adingagency.org/chatterbook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Gray</dc:creator>
  <cp:lastModifiedBy>Rory Cameron</cp:lastModifiedBy>
  <cp:revision>3</cp:revision>
  <dcterms:created xsi:type="dcterms:W3CDTF">2016-10-07T11:42:00Z</dcterms:created>
  <dcterms:modified xsi:type="dcterms:W3CDTF">2016-10-10T10:45:00Z</dcterms:modified>
</cp:coreProperties>
</file>