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DCA7" w14:textId="77777777" w:rsidR="00AA31E3" w:rsidRDefault="00AA31E3" w:rsidP="00C96CF6">
      <w:pPr>
        <w:ind w:right="-24"/>
      </w:pPr>
      <w:bookmarkStart w:id="0" w:name="_GoBack"/>
      <w:bookmarkEnd w:id="0"/>
    </w:p>
    <w:p w14:paraId="438EAC4A" w14:textId="77777777" w:rsidR="00AA31E3" w:rsidRDefault="00AA31E3" w:rsidP="00C96CF6">
      <w:pPr>
        <w:ind w:right="-24"/>
      </w:pPr>
      <w:r w:rsidRPr="00C77F55">
        <w:rPr>
          <w:b/>
        </w:rPr>
        <w:t>Present:</w:t>
      </w:r>
      <w:r>
        <w:t xml:space="preserve"> </w:t>
      </w:r>
      <w:r w:rsidR="00C0449A">
        <w:t xml:space="preserve">Dr </w:t>
      </w:r>
      <w:r>
        <w:t>David Caldwell, (Chair</w:t>
      </w:r>
      <w:r w:rsidR="00886DF9">
        <w:t xml:space="preserve">) </w:t>
      </w:r>
      <w:r>
        <w:t>Brian Lawrie, Fiona Davidson, Sara</w:t>
      </w:r>
      <w:r w:rsidR="00C0449A">
        <w:t>h Scarlett, Frank Quinault, Councillor</w:t>
      </w:r>
      <w:r>
        <w:t xml:space="preserve"> Lesley Backhouse</w:t>
      </w:r>
    </w:p>
    <w:p w14:paraId="53746082" w14:textId="77777777" w:rsidR="00AA31E3" w:rsidRDefault="00AA31E3" w:rsidP="00C96CF6">
      <w:pPr>
        <w:ind w:left="993" w:right="-24" w:hanging="993"/>
      </w:pPr>
      <w:r w:rsidRPr="00C77F55">
        <w:rPr>
          <w:b/>
        </w:rPr>
        <w:t>Attending:</w:t>
      </w:r>
      <w:r>
        <w:t xml:space="preserve"> Heather Stuart, Kirsty Keay, Michelle Sweeney, Julie Aitchison, Lesley Toles, Dallas Mechan, Lisa McGrotty, June Souter, Sarah Patrick, Diane White (mins)</w:t>
      </w:r>
      <w:r w:rsidR="00C77F55">
        <w:t xml:space="preserve"> for Fife Cultural Trust</w:t>
      </w:r>
    </w:p>
    <w:p w14:paraId="32A73BF6" w14:textId="77777777" w:rsidR="00AA31E3" w:rsidRDefault="00AA31E3" w:rsidP="00C96CF6">
      <w:pPr>
        <w:ind w:right="-24"/>
      </w:pPr>
      <w:r w:rsidRPr="00C96CF6">
        <w:rPr>
          <w:b/>
        </w:rPr>
        <w:t>Apologies:</w:t>
      </w:r>
      <w:r>
        <w:t xml:space="preserve"> </w:t>
      </w:r>
      <w:r w:rsidR="00C0449A">
        <w:t>Councillor Ian Cameron, Councillor Jane Ann Liston, Councillor</w:t>
      </w:r>
      <w:r>
        <w:t xml:space="preserve"> Dave Coleman, Derek Bottom</w:t>
      </w:r>
    </w:p>
    <w:p w14:paraId="54B412F3" w14:textId="77777777" w:rsidR="00886DF9" w:rsidRDefault="00886DF9" w:rsidP="00C96CF6">
      <w:pPr>
        <w:ind w:right="-24"/>
      </w:pPr>
    </w:p>
    <w:p w14:paraId="1B47D22A" w14:textId="77777777" w:rsidR="00886DF9" w:rsidRDefault="00C96CF6" w:rsidP="00C96CF6">
      <w:pPr>
        <w:ind w:right="-24"/>
      </w:pPr>
      <w:r>
        <w:t xml:space="preserve">The Chair welcomed everyone to the meeting and </w:t>
      </w:r>
      <w:r w:rsidR="00886DF9">
        <w:t>Introductions were made around the table.</w:t>
      </w:r>
    </w:p>
    <w:p w14:paraId="2D565F97" w14:textId="77777777" w:rsidR="00886DF9" w:rsidRDefault="00886DF9" w:rsidP="00C96CF6">
      <w:pPr>
        <w:ind w:right="-24"/>
      </w:pPr>
    </w:p>
    <w:p w14:paraId="659DDE86" w14:textId="6D38BC19" w:rsidR="007D0776" w:rsidRDefault="00AC28FC" w:rsidP="007D0776">
      <w:pPr>
        <w:pStyle w:val="ListParagraph"/>
        <w:numPr>
          <w:ilvl w:val="0"/>
          <w:numId w:val="2"/>
        </w:numPr>
        <w:ind w:left="426" w:right="-24"/>
      </w:pPr>
      <w:r w:rsidRPr="007D0776">
        <w:rPr>
          <w:b/>
        </w:rPr>
        <w:t>Chair’s B</w:t>
      </w:r>
      <w:r w:rsidR="00DC5365" w:rsidRPr="007D0776">
        <w:rPr>
          <w:b/>
        </w:rPr>
        <w:t xml:space="preserve">usiness </w:t>
      </w:r>
      <w:r w:rsidR="007D0776" w:rsidRPr="007D0776">
        <w:rPr>
          <w:b/>
        </w:rPr>
        <w:br/>
      </w:r>
      <w:r w:rsidR="007D0776" w:rsidRPr="007D0776">
        <w:rPr>
          <w:b/>
        </w:rPr>
        <w:br/>
      </w:r>
      <w:r>
        <w:t>There were n</w:t>
      </w:r>
      <w:r w:rsidR="00886DF9">
        <w:t xml:space="preserve">o declarations of interest.  </w:t>
      </w:r>
      <w:r w:rsidR="00C0449A">
        <w:t>It was felt to be of concern that only one Elected Member had been able to attend this evening’s meeting</w:t>
      </w:r>
      <w:r w:rsidR="00652DCF">
        <w:t>, although a variety of circumstances were noted</w:t>
      </w:r>
      <w:r w:rsidR="00C0449A">
        <w:t>.</w:t>
      </w:r>
      <w:r w:rsidR="00886DF9">
        <w:t xml:space="preserve"> </w:t>
      </w:r>
      <w:r w:rsidR="00C0449A">
        <w:t xml:space="preserve">The Chief Executive </w:t>
      </w:r>
      <w:r w:rsidR="00DC5365">
        <w:t xml:space="preserve">explained </w:t>
      </w:r>
      <w:r w:rsidR="00C0449A">
        <w:t>that Councillor</w:t>
      </w:r>
      <w:r w:rsidR="00DC5365">
        <w:t xml:space="preserve"> </w:t>
      </w:r>
      <w:r w:rsidR="00C0449A">
        <w:t xml:space="preserve">Dave </w:t>
      </w:r>
      <w:r w:rsidR="00DC5365">
        <w:t>Coleman</w:t>
      </w:r>
      <w:r w:rsidR="00C0449A">
        <w:t xml:space="preserve"> had been appointed to the Board, but that contact had yet to be established with him.</w:t>
      </w:r>
      <w:r w:rsidR="00DC5365">
        <w:t xml:space="preserve"> </w:t>
      </w:r>
      <w:r w:rsidR="00C0449A">
        <w:t>It was suggested that an a</w:t>
      </w:r>
      <w:r w:rsidR="00DC5365">
        <w:t>ttendance record for each meeting</w:t>
      </w:r>
      <w:r w:rsidR="00C0449A">
        <w:t xml:space="preserve"> should be</w:t>
      </w:r>
      <w:r w:rsidR="00DC5365">
        <w:t xml:space="preserve"> sent out with </w:t>
      </w:r>
      <w:r w:rsidR="00C0449A">
        <w:t xml:space="preserve">Board </w:t>
      </w:r>
      <w:r w:rsidR="00DA2C1A">
        <w:t>Minutes</w:t>
      </w:r>
      <w:r w:rsidR="00C0449A">
        <w:t xml:space="preserve">.  The Chair </w:t>
      </w:r>
      <w:r w:rsidR="00DA2C1A">
        <w:t>apologised on behalf of the</w:t>
      </w:r>
      <w:r w:rsidR="00DC5365">
        <w:t xml:space="preserve"> Board</w:t>
      </w:r>
      <w:r w:rsidR="00DA2C1A">
        <w:t xml:space="preserve"> to the attending colleagues for </w:t>
      </w:r>
      <w:r w:rsidR="00DC5365">
        <w:t xml:space="preserve">what </w:t>
      </w:r>
      <w:r w:rsidR="00DA2C1A">
        <w:t>may appear as lack of interest</w:t>
      </w:r>
      <w:r w:rsidR="00652DCF">
        <w:t xml:space="preserve"> in their work in terms of the overall level of attendance, assuring </w:t>
      </w:r>
      <w:r w:rsidR="00DA2C1A">
        <w:t>them that this was not the case.</w:t>
      </w:r>
      <w:r w:rsidR="00DA2C1A">
        <w:br/>
      </w:r>
      <w:r w:rsidR="00DA2C1A">
        <w:br/>
      </w:r>
      <w:r w:rsidR="00DA2C1A" w:rsidRPr="007D0776">
        <w:rPr>
          <w:b/>
        </w:rPr>
        <w:t>Action – an attendance record for each meeting to be sent out with the Board Minute</w:t>
      </w:r>
      <w:r w:rsidR="005E6E93">
        <w:rPr>
          <w:b/>
        </w:rPr>
        <w:t>s.</w:t>
      </w:r>
      <w:r w:rsidR="007D0776" w:rsidRPr="007D0776">
        <w:rPr>
          <w:b/>
        </w:rPr>
        <w:br/>
      </w:r>
      <w:r w:rsidR="007D0776">
        <w:br/>
      </w:r>
      <w:r w:rsidR="00DC5365">
        <w:t>Michelle</w:t>
      </w:r>
      <w:r w:rsidR="007D0776">
        <w:t xml:space="preserve"> Sweeney</w:t>
      </w:r>
      <w:r w:rsidR="00DC5365">
        <w:t xml:space="preserve"> introduced Dallas</w:t>
      </w:r>
      <w:r w:rsidR="007D0776">
        <w:t xml:space="preserve"> Mechan</w:t>
      </w:r>
      <w:r w:rsidR="00DC5365">
        <w:t xml:space="preserve"> and </w:t>
      </w:r>
      <w:r w:rsidR="007D0776">
        <w:t xml:space="preserve">the New Vision for </w:t>
      </w:r>
      <w:r w:rsidR="00DC5365">
        <w:t>Museums</w:t>
      </w:r>
      <w:r w:rsidR="007D0776">
        <w:t xml:space="preserve"> Heritage</w:t>
      </w:r>
      <w:r w:rsidR="00DC5365">
        <w:t xml:space="preserve"> project.</w:t>
      </w:r>
      <w:r w:rsidR="007D0776">
        <w:br/>
      </w:r>
    </w:p>
    <w:p w14:paraId="746E9D22" w14:textId="21CECCCC" w:rsidR="00ED14A3" w:rsidRDefault="007D0776" w:rsidP="007474D1">
      <w:pPr>
        <w:pStyle w:val="ListParagraph"/>
        <w:numPr>
          <w:ilvl w:val="0"/>
          <w:numId w:val="2"/>
        </w:numPr>
        <w:ind w:left="426" w:right="-24"/>
        <w:sectPr w:rsidR="00ED14A3" w:rsidSect="0054423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rsidRPr="00ED14A3">
        <w:rPr>
          <w:b/>
        </w:rPr>
        <w:t>New Vision for Museums and Heritage</w:t>
      </w:r>
      <w:r>
        <w:br/>
      </w:r>
      <w:r>
        <w:br/>
      </w:r>
      <w:r w:rsidR="00DC5365">
        <w:t xml:space="preserve">Dallas ran through </w:t>
      </w:r>
      <w:r w:rsidR="006C2682">
        <w:t xml:space="preserve">the </w:t>
      </w:r>
      <w:r w:rsidR="00DC5365">
        <w:t>presentation</w:t>
      </w:r>
      <w:r w:rsidR="006C2682">
        <w:t xml:space="preserve"> on the New Vision for Museums and Heritage</w:t>
      </w:r>
      <w:r w:rsidR="00DC5365">
        <w:t xml:space="preserve">. </w:t>
      </w:r>
      <w:r w:rsidR="006C2682">
        <w:t xml:space="preserve">The new vision aims to build on achievements so </w:t>
      </w:r>
      <w:proofErr w:type="gramStart"/>
      <w:r w:rsidR="006C2682">
        <w:t>far, but</w:t>
      </w:r>
      <w:proofErr w:type="gramEnd"/>
      <w:r w:rsidR="006C2682">
        <w:t xml:space="preserve"> </w:t>
      </w:r>
      <w:r w:rsidR="002C071C">
        <w:t>takes account of</w:t>
      </w:r>
      <w:r w:rsidR="006C2682">
        <w:t xml:space="preserve"> current staffing and financial constraints</w:t>
      </w:r>
      <w:r w:rsidR="00DC5365">
        <w:t xml:space="preserve">. </w:t>
      </w:r>
      <w:r w:rsidR="006C2682">
        <w:t>C</w:t>
      </w:r>
      <w:r w:rsidR="00DC5365">
        <w:t>onsultation and audience research</w:t>
      </w:r>
      <w:r w:rsidR="006C2682">
        <w:t xml:space="preserve"> will be used to</w:t>
      </w:r>
      <w:r w:rsidR="00DC5365">
        <w:t xml:space="preserve"> look holistically at </w:t>
      </w:r>
      <w:r w:rsidR="006C2682">
        <w:t xml:space="preserve">the </w:t>
      </w:r>
      <w:r w:rsidR="00DC5365">
        <w:t>service.</w:t>
      </w:r>
      <w:r w:rsidR="006C2682">
        <w:t xml:space="preserve"> This will help to</w:t>
      </w:r>
      <w:r w:rsidR="00DC5365">
        <w:t xml:space="preserve"> Increase audi</w:t>
      </w:r>
      <w:r w:rsidR="006C2682">
        <w:t>ences and diversity of audience</w:t>
      </w:r>
      <w:r w:rsidR="00DC5365">
        <w:t xml:space="preserve"> </w:t>
      </w:r>
      <w:r w:rsidR="006C2682">
        <w:t xml:space="preserve">and </w:t>
      </w:r>
      <w:r w:rsidR="00DC5365">
        <w:t xml:space="preserve">how </w:t>
      </w:r>
      <w:r w:rsidR="00D26531">
        <w:t>we can</w:t>
      </w:r>
      <w:r w:rsidR="00DC5365">
        <w:t xml:space="preserve"> reflect our communities better.  Working partnerships, meaningful involvement and volunteering</w:t>
      </w:r>
      <w:r w:rsidR="006C2682">
        <w:t xml:space="preserve"> were thought to be </w:t>
      </w:r>
      <w:r w:rsidR="00EB6E16">
        <w:t xml:space="preserve">very </w:t>
      </w:r>
      <w:r w:rsidR="006C2682">
        <w:t>important</w:t>
      </w:r>
      <w:r w:rsidR="00DC5365">
        <w:t xml:space="preserve">.  </w:t>
      </w:r>
      <w:r w:rsidR="00EB6E16">
        <w:t>Programming was felt to be the area which n</w:t>
      </w:r>
      <w:r w:rsidR="00605826">
        <w:t>eed</w:t>
      </w:r>
      <w:r w:rsidR="00EB6E16">
        <w:t>s</w:t>
      </w:r>
      <w:r w:rsidR="00605826">
        <w:t xml:space="preserve"> the most radical review.  </w:t>
      </w:r>
      <w:r w:rsidR="00EB6E16">
        <w:t>It was agreed that h</w:t>
      </w:r>
      <w:r w:rsidR="00605826">
        <w:t>igh profile exhibitions</w:t>
      </w:r>
      <w:r w:rsidR="00EB6E16">
        <w:t xml:space="preserve"> were</w:t>
      </w:r>
      <w:r w:rsidR="00605826">
        <w:t xml:space="preserve"> needed but</w:t>
      </w:r>
      <w:r w:rsidR="00EB6E16">
        <w:t>, how these are achieved</w:t>
      </w:r>
      <w:r w:rsidR="00605826">
        <w:t xml:space="preserve"> within our resources</w:t>
      </w:r>
      <w:r w:rsidR="0005217C">
        <w:t xml:space="preserve"> was discussed</w:t>
      </w:r>
      <w:r w:rsidR="00605826">
        <w:t>.</w:t>
      </w:r>
      <w:r w:rsidR="00D26531">
        <w:t xml:space="preserve">  </w:t>
      </w:r>
      <w:r w:rsidR="0005217C">
        <w:t>There were some questions around constraints on charging, donations boxes, f</w:t>
      </w:r>
      <w:r w:rsidR="00796C07">
        <w:t>riendship groups</w:t>
      </w:r>
      <w:r w:rsidR="0005217C">
        <w:t xml:space="preserve"> and membership programmes, and collection of data/feedback from attendees.  Michelle explained that a w</w:t>
      </w:r>
      <w:r w:rsidR="00796C07">
        <w:t xml:space="preserve">ider piece of work </w:t>
      </w:r>
      <w:r w:rsidR="0005217C">
        <w:t xml:space="preserve">was </w:t>
      </w:r>
      <w:r w:rsidR="00796C07">
        <w:t>being done</w:t>
      </w:r>
      <w:r w:rsidR="0005217C">
        <w:t xml:space="preserve"> around data within the Trust. </w:t>
      </w:r>
      <w:r w:rsidR="00ED14A3">
        <w:t>Frank asked that he be kept informed around the details of the Burns exhibition mentioned for next year.</w:t>
      </w:r>
      <w:r w:rsidR="00ED14A3">
        <w:br/>
      </w:r>
      <w:r w:rsidR="00ED14A3">
        <w:br/>
      </w:r>
      <w:r w:rsidR="00ED14A3" w:rsidRPr="00ED14A3">
        <w:rPr>
          <w:b/>
        </w:rPr>
        <w:t>Action – Dallas to ensure Frank is kept informed about the details of the Burns exhibition taking place next year.</w:t>
      </w:r>
      <w:r w:rsidR="00ED14A3">
        <w:t xml:space="preserve"> </w:t>
      </w:r>
      <w:r w:rsidR="00ED14A3">
        <w:br/>
      </w:r>
    </w:p>
    <w:p w14:paraId="528F151D" w14:textId="77777777" w:rsidR="00ED14A3" w:rsidRDefault="00ED14A3" w:rsidP="00ED14A3">
      <w:pPr>
        <w:pStyle w:val="ListParagraph"/>
        <w:ind w:left="0" w:right="-24"/>
      </w:pPr>
    </w:p>
    <w:p w14:paraId="5629EBCD" w14:textId="30765FC1" w:rsidR="00ED14A3" w:rsidRDefault="00ED14A3" w:rsidP="00ED14A3">
      <w:pPr>
        <w:pStyle w:val="ListParagraph"/>
        <w:numPr>
          <w:ilvl w:val="0"/>
          <w:numId w:val="2"/>
        </w:numPr>
        <w:ind w:left="426" w:right="-24"/>
      </w:pPr>
      <w:r w:rsidRPr="00ED14A3">
        <w:rPr>
          <w:b/>
        </w:rPr>
        <w:t>Volunteering Presentation</w:t>
      </w:r>
      <w:r>
        <w:br/>
      </w:r>
      <w:r>
        <w:br/>
      </w:r>
      <w:r w:rsidR="00692164">
        <w:t xml:space="preserve">Lesley </w:t>
      </w:r>
      <w:r w:rsidR="007474D1">
        <w:t xml:space="preserve">Toles </w:t>
      </w:r>
      <w:r w:rsidR="00692164">
        <w:t xml:space="preserve">ran through </w:t>
      </w:r>
      <w:r w:rsidR="002F3857">
        <w:t xml:space="preserve">her </w:t>
      </w:r>
      <w:r w:rsidR="00692164">
        <w:t>volunteering programme presentation.</w:t>
      </w:r>
      <w:r w:rsidR="00FB7D4E">
        <w:t xml:space="preserve">  </w:t>
      </w:r>
      <w:r w:rsidR="00415E52">
        <w:t xml:space="preserve">Successes of the programme so far were highlighted.  </w:t>
      </w:r>
      <w:r w:rsidR="001D0C60">
        <w:t xml:space="preserve">100 </w:t>
      </w:r>
      <w:r w:rsidR="00415E52">
        <w:t xml:space="preserve">FCT </w:t>
      </w:r>
      <w:r w:rsidR="001D0C60">
        <w:t xml:space="preserve">staff </w:t>
      </w:r>
      <w:r w:rsidR="00415E52">
        <w:t xml:space="preserve">are now </w:t>
      </w:r>
      <w:r w:rsidR="001D0C60">
        <w:t>engaged in volunteering.</w:t>
      </w:r>
      <w:r w:rsidR="00B8382F">
        <w:t xml:space="preserve">  </w:t>
      </w:r>
      <w:r w:rsidR="00415E52">
        <w:t>There has also been a s</w:t>
      </w:r>
      <w:r w:rsidR="00B8382F">
        <w:t xml:space="preserve">ignificant change </w:t>
      </w:r>
      <w:r w:rsidR="00415E52">
        <w:t xml:space="preserve">in attitude towards volunteers who are now an essential part of </w:t>
      </w:r>
      <w:r w:rsidR="00B8382F">
        <w:t>programme delivery</w:t>
      </w:r>
      <w:r w:rsidR="008166D6">
        <w:t>, where their roles add value to employed staff</w:t>
      </w:r>
      <w:r w:rsidR="00B8382F">
        <w:t xml:space="preserve">. 40% of </w:t>
      </w:r>
      <w:r w:rsidR="00415E52">
        <w:t xml:space="preserve">FCT </w:t>
      </w:r>
      <w:r w:rsidR="00B8382F">
        <w:t xml:space="preserve">volunteers </w:t>
      </w:r>
      <w:r w:rsidR="00415E52">
        <w:t xml:space="preserve">are </w:t>
      </w:r>
      <w:r w:rsidR="00B8382F">
        <w:t xml:space="preserve">under 25.  </w:t>
      </w:r>
      <w:r w:rsidR="00415E52">
        <w:t>An i</w:t>
      </w:r>
      <w:r w:rsidR="00EF58D7">
        <w:t xml:space="preserve">ncreasing number of hard to reach groups </w:t>
      </w:r>
      <w:r w:rsidR="00415E52">
        <w:t>are now becoming involved in volunteering</w:t>
      </w:r>
      <w:r w:rsidR="00EF58D7">
        <w:t xml:space="preserve">.  </w:t>
      </w:r>
      <w:r w:rsidR="00415E52">
        <w:t xml:space="preserve">Working in partnership with the </w:t>
      </w:r>
      <w:r w:rsidR="00EF58D7">
        <w:t>Dunf</w:t>
      </w:r>
      <w:r w:rsidR="00415E52">
        <w:t>ermline</w:t>
      </w:r>
      <w:r w:rsidR="00EF58D7">
        <w:t xml:space="preserve"> Heritage Quarter</w:t>
      </w:r>
      <w:r w:rsidR="00415E52">
        <w:t xml:space="preserve">, </w:t>
      </w:r>
      <w:r w:rsidR="00EF58D7">
        <w:t>relationships</w:t>
      </w:r>
      <w:r w:rsidR="00415E52">
        <w:t xml:space="preserve"> are</w:t>
      </w:r>
      <w:r w:rsidR="00EF58D7">
        <w:t xml:space="preserve"> v</w:t>
      </w:r>
      <w:r w:rsidR="00415E52">
        <w:t>ery</w:t>
      </w:r>
      <w:r w:rsidR="00EF58D7">
        <w:t xml:space="preserve"> good.  Co-ordination of ev</w:t>
      </w:r>
      <w:r w:rsidR="00415E52">
        <w:t>ents and shared education space are</w:t>
      </w:r>
      <w:r w:rsidR="00EF58D7">
        <w:t xml:space="preserve"> no</w:t>
      </w:r>
      <w:r w:rsidR="00415E52">
        <w:t>w in place which means a b</w:t>
      </w:r>
      <w:r w:rsidR="00EF58D7">
        <w:t xml:space="preserve">etter offer for local schools and community groups.  </w:t>
      </w:r>
      <w:r w:rsidR="00415E52">
        <w:t>The p</w:t>
      </w:r>
      <w:r w:rsidR="00EF58D7">
        <w:t xml:space="preserve">ost of </w:t>
      </w:r>
      <w:r w:rsidR="00415E52">
        <w:t>Volunteer Development Officer has been</w:t>
      </w:r>
      <w:r w:rsidR="00EF58D7">
        <w:t xml:space="preserve"> extended to March 2020.  Volunteering </w:t>
      </w:r>
      <w:r w:rsidR="00670019">
        <w:t>would</w:t>
      </w:r>
      <w:r w:rsidR="00EF58D7">
        <w:t xml:space="preserve"> be developed as a core part of Trust </w:t>
      </w:r>
      <w:r w:rsidR="008166D6">
        <w:t>b</w:t>
      </w:r>
      <w:r w:rsidR="00EF58D7">
        <w:t xml:space="preserve">usiness going forward.  </w:t>
      </w:r>
      <w:r w:rsidR="00670019">
        <w:t xml:space="preserve">There were some questions around retention of volunteers and capturing their stories. </w:t>
      </w:r>
      <w:r w:rsidR="00670019">
        <w:br/>
      </w:r>
      <w:r w:rsidR="00670019">
        <w:br/>
      </w:r>
      <w:r w:rsidR="00670019" w:rsidRPr="00670019">
        <w:rPr>
          <w:b/>
        </w:rPr>
        <w:t>Action – the Board to feed</w:t>
      </w:r>
      <w:r w:rsidR="008166D6">
        <w:rPr>
          <w:b/>
        </w:rPr>
        <w:t xml:space="preserve"> </w:t>
      </w:r>
      <w:r w:rsidR="00670019" w:rsidRPr="00670019">
        <w:rPr>
          <w:b/>
        </w:rPr>
        <w:t>back ideas</w:t>
      </w:r>
      <w:r w:rsidR="008166D6">
        <w:rPr>
          <w:b/>
        </w:rPr>
        <w:t xml:space="preserve"> around how they </w:t>
      </w:r>
      <w:r w:rsidR="00670019" w:rsidRPr="00670019">
        <w:rPr>
          <w:b/>
        </w:rPr>
        <w:t>could be part of Volunteers week to Diane White</w:t>
      </w:r>
      <w:r w:rsidR="00670019" w:rsidRPr="00670019">
        <w:rPr>
          <w:b/>
        </w:rPr>
        <w:br/>
        <w:t>Action – Diane to send out the full volunteering report to the Board.</w:t>
      </w:r>
      <w:r>
        <w:br/>
      </w:r>
    </w:p>
    <w:p w14:paraId="2147F164" w14:textId="78447282" w:rsidR="00275D89" w:rsidRDefault="00DA6873" w:rsidP="00ED14A3">
      <w:pPr>
        <w:pStyle w:val="ListParagraph"/>
        <w:numPr>
          <w:ilvl w:val="0"/>
          <w:numId w:val="2"/>
        </w:numPr>
        <w:ind w:left="426" w:right="-24"/>
      </w:pPr>
      <w:r w:rsidRPr="00DA6873">
        <w:rPr>
          <w:b/>
        </w:rPr>
        <w:t>Macmillan Project Presentation</w:t>
      </w:r>
      <w:r>
        <w:br/>
      </w:r>
      <w:r>
        <w:br/>
      </w:r>
      <w:r w:rsidR="00147381">
        <w:t>June</w:t>
      </w:r>
      <w:r>
        <w:t xml:space="preserve"> Souter</w:t>
      </w:r>
      <w:r w:rsidR="00147381">
        <w:t xml:space="preserve"> introduced the Macmillan Cancer Information Support Centres in libraries project.  7 hubs</w:t>
      </w:r>
      <w:r>
        <w:t xml:space="preserve"> would be created</w:t>
      </w:r>
      <w:r w:rsidR="00147381">
        <w:t>, one in each council area.  £248,000 funding</w:t>
      </w:r>
      <w:r>
        <w:t xml:space="preserve"> had been received for the project</w:t>
      </w:r>
      <w:r w:rsidR="00147381">
        <w:t xml:space="preserve">.  Sarah Patrick </w:t>
      </w:r>
      <w:r>
        <w:t>had been employed as the project officer</w:t>
      </w:r>
      <w:r w:rsidR="00147381">
        <w:t xml:space="preserve">.  Sarah introduced </w:t>
      </w:r>
      <w:r>
        <w:t>herself to the Board</w:t>
      </w:r>
      <w:r w:rsidR="00147381">
        <w:t xml:space="preserve">.  </w:t>
      </w:r>
      <w:r>
        <w:t>Sarah explained that she had been v</w:t>
      </w:r>
      <w:r w:rsidR="00FE24BA">
        <w:t xml:space="preserve">isiting different locations where services exist in libraries. </w:t>
      </w:r>
      <w:r>
        <w:t>An i</w:t>
      </w:r>
      <w:r w:rsidR="00FE24BA">
        <w:t>nception meeting</w:t>
      </w:r>
      <w:r>
        <w:t xml:space="preserve"> had taken place</w:t>
      </w:r>
      <w:r w:rsidR="00FE24BA">
        <w:t xml:space="preserve"> with Macmillan, </w:t>
      </w:r>
      <w:r>
        <w:t xml:space="preserve">and work was ongoing to </w:t>
      </w:r>
      <w:r w:rsidR="00FE24BA">
        <w:t>look at space in Lochgelly</w:t>
      </w:r>
      <w:r>
        <w:t xml:space="preserve"> as a pilot.  Recruitment</w:t>
      </w:r>
      <w:r w:rsidR="00FE24BA">
        <w:t xml:space="preserve"> for </w:t>
      </w:r>
      <w:r>
        <w:t xml:space="preserve">a </w:t>
      </w:r>
      <w:r w:rsidR="00FE24BA">
        <w:t>volunteer co-ordinator</w:t>
      </w:r>
      <w:r>
        <w:t xml:space="preserve"> had begun</w:t>
      </w:r>
      <w:r w:rsidR="00FE24BA">
        <w:t xml:space="preserve">.  </w:t>
      </w:r>
      <w:r>
        <w:t>A soft l</w:t>
      </w:r>
      <w:r w:rsidR="00FE24BA">
        <w:t>aunch</w:t>
      </w:r>
      <w:r>
        <w:t xml:space="preserve"> of the project would take place</w:t>
      </w:r>
      <w:r w:rsidR="00FE24BA">
        <w:t xml:space="preserve"> in Lochgelly.   </w:t>
      </w:r>
      <w:r>
        <w:t>This would e</w:t>
      </w:r>
      <w:r w:rsidR="00FE24BA">
        <w:t xml:space="preserve">nsure </w:t>
      </w:r>
      <w:r w:rsidR="00250B0D">
        <w:t xml:space="preserve">that the </w:t>
      </w:r>
      <w:r w:rsidR="00FE24BA">
        <w:t>service is working for people before too much promotion</w:t>
      </w:r>
      <w:r>
        <w:t xml:space="preserve"> takes place</w:t>
      </w:r>
      <w:r w:rsidR="00FE24BA">
        <w:t xml:space="preserve">.  </w:t>
      </w:r>
      <w:r>
        <w:t>The o</w:t>
      </w:r>
      <w:r w:rsidR="00FE24BA">
        <w:t xml:space="preserve">fficial launch </w:t>
      </w:r>
      <w:r>
        <w:t xml:space="preserve">would be </w:t>
      </w:r>
      <w:r w:rsidR="00FE24BA">
        <w:t>3-6 month</w:t>
      </w:r>
      <w:r>
        <w:t>s</w:t>
      </w:r>
      <w:r w:rsidR="00FE24BA">
        <w:t xml:space="preserve"> later.  </w:t>
      </w:r>
      <w:r>
        <w:t>Sarah explained that she would p</w:t>
      </w:r>
      <w:r w:rsidR="00BE5C67">
        <w:t xml:space="preserve">resent to </w:t>
      </w:r>
      <w:r>
        <w:t xml:space="preserve">the FCT </w:t>
      </w:r>
      <w:r w:rsidR="00BE5C67">
        <w:t>Board annually, but more regular updates</w:t>
      </w:r>
      <w:r>
        <w:t xml:space="preserve"> would be available if required and that she would be v</w:t>
      </w:r>
      <w:r w:rsidR="00BE5C67">
        <w:t xml:space="preserve">ery grateful for any input from the Board for development or promotion.  </w:t>
      </w:r>
      <w:r>
        <w:t>It was felt that this was a r</w:t>
      </w:r>
      <w:r w:rsidR="00BE5C67">
        <w:t>eally exciting opportunity for</w:t>
      </w:r>
      <w:r>
        <w:t xml:space="preserve"> both Macmillan and Libraries p</w:t>
      </w:r>
      <w:r w:rsidR="00BE5C67">
        <w:t>articularly in smalle</w:t>
      </w:r>
      <w:r>
        <w:t>r or more rural locations.  There was some discussion around how this could be</w:t>
      </w:r>
      <w:r w:rsidR="00BE5C67">
        <w:t xml:space="preserve"> </w:t>
      </w:r>
      <w:r>
        <w:t>rolled out to include</w:t>
      </w:r>
      <w:r w:rsidR="00BE5C67">
        <w:t xml:space="preserve"> other long term health conditions.</w:t>
      </w:r>
      <w:r w:rsidR="00C25BBE">
        <w:t xml:space="preserve"> </w:t>
      </w:r>
      <w:r w:rsidR="00ED14A3">
        <w:br/>
      </w:r>
      <w:r w:rsidR="00ED14A3">
        <w:br/>
      </w:r>
      <w:r w:rsidR="00C05922">
        <w:t xml:space="preserve">Sarah, Dallas, </w:t>
      </w:r>
      <w:r w:rsidR="00275D89">
        <w:t xml:space="preserve">and </w:t>
      </w:r>
      <w:r w:rsidR="00C05922">
        <w:t xml:space="preserve">Lesley, left the meeting at this point.  </w:t>
      </w:r>
      <w:r w:rsidR="00275D89">
        <w:t>The Chair</w:t>
      </w:r>
      <w:r w:rsidR="00C05922">
        <w:t xml:space="preserve"> thanked them for their presentations.  </w:t>
      </w:r>
      <w:r w:rsidR="00ED14A3">
        <w:br/>
      </w:r>
    </w:p>
    <w:p w14:paraId="1D6F7E94" w14:textId="44494F87" w:rsidR="005D164D" w:rsidRDefault="00275D89" w:rsidP="007C21DB">
      <w:pPr>
        <w:pStyle w:val="ListParagraph"/>
        <w:numPr>
          <w:ilvl w:val="0"/>
          <w:numId w:val="2"/>
        </w:numPr>
        <w:ind w:left="426" w:right="-24"/>
      </w:pPr>
      <w:r w:rsidRPr="004A1ED7">
        <w:rPr>
          <w:b/>
        </w:rPr>
        <w:t>Library Opening Hours Review</w:t>
      </w:r>
      <w:r>
        <w:t xml:space="preserve"> </w:t>
      </w:r>
      <w:r w:rsidRPr="004A1ED7">
        <w:rPr>
          <w:b/>
        </w:rPr>
        <w:t>– Paper 1</w:t>
      </w:r>
      <w:r>
        <w:br/>
      </w:r>
      <w:r>
        <w:br/>
      </w:r>
      <w:r w:rsidR="008F2639">
        <w:t>June ran through</w:t>
      </w:r>
      <w:r>
        <w:t xml:space="preserve"> the opening hours review paper</w:t>
      </w:r>
      <w:r w:rsidR="008F2639">
        <w:t>. Michelle</w:t>
      </w:r>
      <w:r>
        <w:t xml:space="preserve"> explained</w:t>
      </w:r>
      <w:r w:rsidR="008F2639">
        <w:t xml:space="preserve"> some changes to the review</w:t>
      </w:r>
      <w:r>
        <w:t xml:space="preserve"> since the paper had been sent out</w:t>
      </w:r>
      <w:r w:rsidR="008F2639">
        <w:t xml:space="preserve">.  </w:t>
      </w:r>
      <w:r>
        <w:t>There were s</w:t>
      </w:r>
      <w:r w:rsidR="008F2639">
        <w:t xml:space="preserve">ome changes to staff working patterns </w:t>
      </w:r>
      <w:r w:rsidR="00250B0D">
        <w:t xml:space="preserve">where consultation and discussions will be ongoing </w:t>
      </w:r>
      <w:r w:rsidR="008F2639">
        <w:t>over</w:t>
      </w:r>
      <w:r>
        <w:t xml:space="preserve"> the next</w:t>
      </w:r>
      <w:r w:rsidR="008F2639">
        <w:t xml:space="preserve"> 4 weeks. </w:t>
      </w:r>
      <w:r w:rsidR="007C21DB">
        <w:t xml:space="preserve">The Trade </w:t>
      </w:r>
      <w:r>
        <w:t>Unions have been informed of this and are supportive</w:t>
      </w:r>
      <w:r w:rsidR="008F2639">
        <w:t xml:space="preserve">.  </w:t>
      </w:r>
      <w:r w:rsidR="007C21DB">
        <w:t xml:space="preserve">The go live date being worked to is still 6 May. </w:t>
      </w:r>
      <w:r>
        <w:t xml:space="preserve">The Board asked </w:t>
      </w:r>
      <w:r w:rsidR="007C21DB">
        <w:t>for</w:t>
      </w:r>
      <w:r>
        <w:t xml:space="preserve"> </w:t>
      </w:r>
      <w:r w:rsidR="008F2639">
        <w:t xml:space="preserve">an update be </w:t>
      </w:r>
      <w:r>
        <w:t>circulated as soon as one is available.</w:t>
      </w:r>
      <w:r>
        <w:br/>
      </w:r>
      <w:r>
        <w:br/>
      </w:r>
      <w:r w:rsidRPr="007C21DB">
        <w:rPr>
          <w:b/>
        </w:rPr>
        <w:t>Action – An update on the changes to the Library Opening Hours Review to be circulated to the Board as soon as one was available.</w:t>
      </w:r>
      <w:r w:rsidR="00ED14A3">
        <w:br/>
      </w:r>
      <w:r w:rsidR="00ED14A3">
        <w:br/>
      </w:r>
      <w:r w:rsidR="008F2639">
        <w:t>June left the meeting at this point.</w:t>
      </w:r>
      <w:r>
        <w:t xml:space="preserve"> The Chair thanked her for her input.</w:t>
      </w:r>
      <w:r w:rsidR="00ED14A3">
        <w:br/>
      </w:r>
      <w:r w:rsidR="005D164D">
        <w:br w:type="page"/>
      </w:r>
      <w:r w:rsidR="00611CCC">
        <w:lastRenderedPageBreak/>
        <w:br/>
        <w:t xml:space="preserve">Kirsty </w:t>
      </w:r>
      <w:r w:rsidR="004A1ED7">
        <w:t xml:space="preserve">Keay </w:t>
      </w:r>
      <w:r w:rsidR="0051234E">
        <w:t xml:space="preserve">spoke to the board about a letter of complaint that had been received regarding library opening hours. </w:t>
      </w:r>
      <w:r w:rsidR="004A1ED7">
        <w:t xml:space="preserve">The response </w:t>
      </w:r>
      <w:r w:rsidR="0051234E">
        <w:t xml:space="preserve">sent </w:t>
      </w:r>
      <w:r w:rsidR="004A1ED7">
        <w:t xml:space="preserve">explained why the opening hours were as they had been set.  There had been no reply as yet. It was agreed that as the complainant had copied a lot of people into </w:t>
      </w:r>
      <w:r w:rsidR="00D007EE">
        <w:t>their</w:t>
      </w:r>
      <w:r w:rsidR="004A1ED7">
        <w:t xml:space="preserve"> complaint, </w:t>
      </w:r>
      <w:r w:rsidR="00D007EE">
        <w:t>it was important that any</w:t>
      </w:r>
      <w:r w:rsidR="004A1ED7">
        <w:t xml:space="preserve"> reply also be sent to these people.  An offer of a face to face meeting would be extended if a reply was received.  The Chief Executive explained that we had specifically been asked to table </w:t>
      </w:r>
      <w:r w:rsidR="00D007EE">
        <w:t xml:space="preserve">a copy of the letter of complaint </w:t>
      </w:r>
      <w:r w:rsidR="004A1ED7">
        <w:t>at the March Board Meeting</w:t>
      </w:r>
      <w:r w:rsidR="00D007EE">
        <w:t xml:space="preserve"> by the complainant, and copies had been circulated to all Board members</w:t>
      </w:r>
      <w:r w:rsidR="004A1ED7">
        <w:t>.</w:t>
      </w:r>
      <w:r w:rsidR="004A1ED7">
        <w:br/>
      </w:r>
      <w:r w:rsidR="004A1ED7">
        <w:br/>
      </w:r>
      <w:r w:rsidR="004A1ED7" w:rsidRPr="007C21DB">
        <w:rPr>
          <w:b/>
        </w:rPr>
        <w:t xml:space="preserve">Action – A copy of the response to the complaint </w:t>
      </w:r>
      <w:r w:rsidR="004A1ED7" w:rsidRPr="003935B4">
        <w:rPr>
          <w:b/>
        </w:rPr>
        <w:t>around Library Opening Hours to be sent to the people copied in on the original complaint.</w:t>
      </w:r>
      <w:r w:rsidR="004A1ED7">
        <w:br/>
      </w:r>
    </w:p>
    <w:p w14:paraId="5957C25D" w14:textId="774D0BE0" w:rsidR="003E49DE" w:rsidRPr="003E49DE" w:rsidRDefault="005D164D" w:rsidP="00ED14A3">
      <w:pPr>
        <w:pStyle w:val="ListParagraph"/>
        <w:numPr>
          <w:ilvl w:val="0"/>
          <w:numId w:val="2"/>
        </w:numPr>
        <w:ind w:left="426" w:right="-24"/>
      </w:pPr>
      <w:r w:rsidRPr="005D164D">
        <w:rPr>
          <w:b/>
        </w:rPr>
        <w:t>Minutes of the Last Meeting</w:t>
      </w:r>
      <w:r>
        <w:br/>
      </w:r>
      <w:r>
        <w:br/>
        <w:t xml:space="preserve">Sarah Scarlett asked that any reference made to items </w:t>
      </w:r>
      <w:proofErr w:type="spellStart"/>
      <w:r>
        <w:t>outwith</w:t>
      </w:r>
      <w:proofErr w:type="spellEnd"/>
      <w:r>
        <w:t xml:space="preserve"> the Board Papers be linked into the minutes</w:t>
      </w:r>
      <w:r>
        <w:br/>
        <w:t>Brian Lawrie asked that a correction be made to the m</w:t>
      </w:r>
      <w:r w:rsidR="004A1ED7">
        <w:t>inute as the meeting with Fife C</w:t>
      </w:r>
      <w:r>
        <w:t>ouncil had been on 5</w:t>
      </w:r>
      <w:r w:rsidRPr="005D164D">
        <w:rPr>
          <w:vertAlign w:val="superscript"/>
        </w:rPr>
        <w:t>th</w:t>
      </w:r>
      <w:r>
        <w:t xml:space="preserve"> November</w:t>
      </w:r>
      <w:r w:rsidR="008B24D9">
        <w:t xml:space="preserve"> rather than 6</w:t>
      </w:r>
      <w:r w:rsidR="008B24D9" w:rsidRPr="008B24D9">
        <w:rPr>
          <w:vertAlign w:val="superscript"/>
        </w:rPr>
        <w:t>th</w:t>
      </w:r>
      <w:r w:rsidR="008B24D9">
        <w:t>.</w:t>
      </w:r>
      <w:r>
        <w:br/>
      </w:r>
      <w:r>
        <w:br/>
        <w:t>With these corrections the minute was accepted as an accurate record of the meeting</w:t>
      </w:r>
      <w:r w:rsidR="008B24D9">
        <w:t>.</w:t>
      </w:r>
      <w:r>
        <w:br/>
      </w:r>
      <w:r>
        <w:br/>
      </w:r>
      <w:r w:rsidR="008F2639" w:rsidRPr="008B24D9">
        <w:rPr>
          <w:u w:val="single"/>
        </w:rPr>
        <w:t>Matters arising</w:t>
      </w:r>
      <w:r w:rsidR="004A1ED7">
        <w:t xml:space="preserve"> </w:t>
      </w:r>
      <w:r w:rsidR="004A1ED7">
        <w:br/>
      </w:r>
      <w:r w:rsidR="003E49DE">
        <w:br/>
        <w:t xml:space="preserve">It was agreed that any matters arising were complete or ongoing.  There was some discussion around the Annual report and how this could be updated going forward. </w:t>
      </w:r>
      <w:r w:rsidR="004A1ED7">
        <w:br/>
      </w:r>
      <w:r w:rsidR="003E49DE">
        <w:rPr>
          <w:b/>
        </w:rPr>
        <w:br/>
      </w:r>
    </w:p>
    <w:p w14:paraId="174B0EA8" w14:textId="4B308ACD" w:rsidR="003A743F" w:rsidRDefault="003E49DE" w:rsidP="00ED14A3">
      <w:pPr>
        <w:pStyle w:val="ListParagraph"/>
        <w:numPr>
          <w:ilvl w:val="0"/>
          <w:numId w:val="2"/>
        </w:numPr>
        <w:ind w:left="426" w:right="-24"/>
      </w:pPr>
      <w:r>
        <w:rPr>
          <w:b/>
        </w:rPr>
        <w:t>Strategic Plan 2019 – 2024 and Business Plan 2019/20</w:t>
      </w:r>
      <w:r>
        <w:rPr>
          <w:b/>
        </w:rPr>
        <w:br/>
      </w:r>
      <w:r>
        <w:rPr>
          <w:b/>
        </w:rPr>
        <w:br/>
      </w:r>
      <w:r>
        <w:t xml:space="preserve">The Chief Executive gave an update on the </w:t>
      </w:r>
      <w:r w:rsidR="003946E5">
        <w:t xml:space="preserve">Strategic plan </w:t>
      </w:r>
      <w:r>
        <w:t>and Business Plan</w:t>
      </w:r>
      <w:r w:rsidR="003946E5">
        <w:t xml:space="preserve">.  </w:t>
      </w:r>
      <w:r>
        <w:t xml:space="preserve">The four </w:t>
      </w:r>
      <w:r w:rsidR="003946E5">
        <w:t xml:space="preserve">strategic priorities being unpacked.  </w:t>
      </w:r>
      <w:r>
        <w:t>The strategic plan framework document would be sent to the Board in the next week</w:t>
      </w:r>
      <w:r w:rsidR="003A743F">
        <w:t xml:space="preserve"> for comment</w:t>
      </w:r>
      <w:r w:rsidR="009E027A">
        <w:t xml:space="preserve"> within the next two weeks</w:t>
      </w:r>
      <w:r w:rsidR="00511D0F">
        <w:t>.</w:t>
      </w:r>
      <w:r w:rsidR="003946E5">
        <w:t xml:space="preserve">  </w:t>
      </w:r>
      <w:r>
        <w:t>Michelle confirmed that there had been a r</w:t>
      </w:r>
      <w:r w:rsidR="00F90D4C">
        <w:t>eally good session with the Management Team</w:t>
      </w:r>
      <w:r>
        <w:t xml:space="preserve"> on the framework and that they were happy with it and a</w:t>
      </w:r>
      <w:r w:rsidR="00F90D4C">
        <w:t xml:space="preserve">ppreciated the opportunity to </w:t>
      </w:r>
      <w:r>
        <w:t>input to the framework</w:t>
      </w:r>
      <w:r w:rsidR="004B7B1A">
        <w:t xml:space="preserve">. </w:t>
      </w:r>
      <w:r>
        <w:t xml:space="preserve">The importance of the foundations behind the framework was discussed along with the flexibility of it if priorities change in the future. </w:t>
      </w:r>
    </w:p>
    <w:p w14:paraId="16C85862" w14:textId="51CBDEEB" w:rsidR="004B7B1A" w:rsidRDefault="003E49DE" w:rsidP="00611CCC">
      <w:pPr>
        <w:ind w:left="426" w:right="-24"/>
      </w:pPr>
      <w:r>
        <w:br/>
        <w:t xml:space="preserve">The Board Development Day was discussed, and it was agreed that the Strategic </w:t>
      </w:r>
      <w:r w:rsidR="007A3E4A">
        <w:t>plan would make up part of the day a</w:t>
      </w:r>
      <w:r w:rsidR="00670F7E">
        <w:t>long with</w:t>
      </w:r>
      <w:r w:rsidR="007A3E4A">
        <w:t xml:space="preserve"> the session on f</w:t>
      </w:r>
      <w:r w:rsidR="00670F7E">
        <w:t>inances</w:t>
      </w:r>
      <w:r w:rsidR="007A3E4A">
        <w:t xml:space="preserve"> requested at the Finance &amp; Audit Committee Meeting</w:t>
      </w:r>
      <w:r w:rsidR="009E027A">
        <w:t>, if not at a future development day</w:t>
      </w:r>
      <w:r w:rsidR="00670F7E">
        <w:t xml:space="preserve">. </w:t>
      </w:r>
      <w:r w:rsidR="004B7B1A">
        <w:t>It was agreed that an o</w:t>
      </w:r>
      <w:r w:rsidR="00670F7E">
        <w:t xml:space="preserve">utline programme for </w:t>
      </w:r>
      <w:r w:rsidR="004B7B1A">
        <w:t xml:space="preserve">the </w:t>
      </w:r>
      <w:r w:rsidR="00670F7E">
        <w:t>day</w:t>
      </w:r>
      <w:r w:rsidR="004B7B1A">
        <w:t xml:space="preserve"> would</w:t>
      </w:r>
      <w:r w:rsidR="00670F7E">
        <w:t xml:space="preserve"> be sent out.   </w:t>
      </w:r>
      <w:r w:rsidR="004B7B1A">
        <w:t>There was some discussion around FCT values in the context of recruitment and retention. It was agreed that this should also be added to the outline programme for the Board Development Day.</w:t>
      </w:r>
      <w:r w:rsidR="004B7B1A">
        <w:br/>
      </w:r>
      <w:r w:rsidR="004B7B1A">
        <w:br/>
      </w:r>
      <w:r w:rsidR="004B7B1A" w:rsidRPr="003A743F">
        <w:rPr>
          <w:b/>
        </w:rPr>
        <w:t>Action – The strategic plan framework document to be sent to the Board in the next week.</w:t>
      </w:r>
      <w:r w:rsidR="004B7B1A" w:rsidRPr="003A743F">
        <w:rPr>
          <w:b/>
        </w:rPr>
        <w:br/>
        <w:t>Action - An outline programme for the Board Development Day to include the strategic plan, finance, and values to be sent out to the Board</w:t>
      </w:r>
      <w:r w:rsidR="004B7B1A">
        <w:t>.</w:t>
      </w:r>
      <w:r w:rsidR="004B7B1A">
        <w:br/>
      </w:r>
    </w:p>
    <w:p w14:paraId="1EF35EFA" w14:textId="254BB962" w:rsidR="004B7B1A" w:rsidRPr="005D00BB" w:rsidRDefault="004B7B1A" w:rsidP="00565310">
      <w:pPr>
        <w:pStyle w:val="ListParagraph"/>
        <w:numPr>
          <w:ilvl w:val="0"/>
          <w:numId w:val="2"/>
        </w:numPr>
        <w:ind w:left="426" w:right="-24"/>
        <w:rPr>
          <w:b/>
        </w:rPr>
      </w:pPr>
      <w:r w:rsidRPr="005D00BB">
        <w:rPr>
          <w:b/>
        </w:rPr>
        <w:t>Dates for Future Board Meetings – Paper 2.</w:t>
      </w:r>
      <w:r w:rsidRPr="005D00BB">
        <w:rPr>
          <w:b/>
        </w:rPr>
        <w:br/>
      </w:r>
      <w:r w:rsidRPr="005D00BB">
        <w:rPr>
          <w:b/>
        </w:rPr>
        <w:br/>
      </w:r>
      <w:r>
        <w:t>The dates for 2020 Board Meetings were noted, and 10</w:t>
      </w:r>
      <w:r w:rsidRPr="005D00BB">
        <w:rPr>
          <w:vertAlign w:val="superscript"/>
        </w:rPr>
        <w:t>th</w:t>
      </w:r>
      <w:r>
        <w:t xml:space="preserve"> April was agreed as the date for the next Board Development Day.</w:t>
      </w:r>
      <w:r w:rsidR="005D00BB">
        <w:br w:type="page"/>
      </w:r>
    </w:p>
    <w:p w14:paraId="798F5936" w14:textId="77777777" w:rsidR="004B7B1A" w:rsidRPr="004B7B1A" w:rsidRDefault="004B7B1A" w:rsidP="004B7B1A">
      <w:pPr>
        <w:pStyle w:val="ListParagraph"/>
        <w:numPr>
          <w:ilvl w:val="0"/>
          <w:numId w:val="2"/>
        </w:numPr>
        <w:ind w:left="426" w:right="-24"/>
        <w:rPr>
          <w:b/>
        </w:rPr>
      </w:pPr>
      <w:r>
        <w:rPr>
          <w:b/>
        </w:rPr>
        <w:lastRenderedPageBreak/>
        <w:t>Chief Executive’s Report – Paper 3</w:t>
      </w:r>
      <w:r>
        <w:rPr>
          <w:b/>
        </w:rPr>
        <w:br/>
      </w:r>
      <w:r>
        <w:rPr>
          <w:b/>
        </w:rPr>
        <w:br/>
      </w:r>
      <w:r>
        <w:t>This paper was taken as read</w:t>
      </w:r>
      <w:r>
        <w:br/>
      </w:r>
    </w:p>
    <w:p w14:paraId="0B5E55E5" w14:textId="30C3D85C" w:rsidR="006911C9" w:rsidRPr="006911C9" w:rsidRDefault="004B7B1A" w:rsidP="0005413F">
      <w:pPr>
        <w:pStyle w:val="ListParagraph"/>
        <w:numPr>
          <w:ilvl w:val="0"/>
          <w:numId w:val="2"/>
        </w:numPr>
        <w:spacing w:after="0"/>
        <w:ind w:left="426" w:right="-24"/>
        <w:textAlignment w:val="baseline"/>
      </w:pPr>
      <w:r w:rsidRPr="006911C9">
        <w:rPr>
          <w:b/>
        </w:rPr>
        <w:t>Performance Report – Paper 4</w:t>
      </w:r>
      <w:r w:rsidRPr="006911C9">
        <w:rPr>
          <w:b/>
        </w:rPr>
        <w:br/>
      </w:r>
      <w:r w:rsidRPr="006911C9">
        <w:rPr>
          <w:b/>
        </w:rPr>
        <w:br/>
      </w:r>
      <w:r w:rsidRPr="004B7B1A">
        <w:t>This paper was taken as read</w:t>
      </w:r>
      <w:r w:rsidR="004A1ED7">
        <w:t>.  It was agreed that the Finance performance report should be sent out to Board Members.</w:t>
      </w:r>
      <w:r w:rsidR="004A1ED7">
        <w:br/>
      </w:r>
      <w:r w:rsidR="004A1ED7">
        <w:br/>
      </w:r>
      <w:r w:rsidR="004A1ED7" w:rsidRPr="004B7B1A">
        <w:rPr>
          <w:b/>
        </w:rPr>
        <w:t>Action – Finance performance report to be sent to the Board</w:t>
      </w:r>
      <w:r>
        <w:br/>
      </w:r>
    </w:p>
    <w:p w14:paraId="3D11ED9C" w14:textId="188824B0" w:rsidR="005E7451" w:rsidRPr="005D00BB" w:rsidRDefault="006911C9" w:rsidP="00611CCC">
      <w:pPr>
        <w:pStyle w:val="ListParagraph"/>
        <w:numPr>
          <w:ilvl w:val="0"/>
          <w:numId w:val="2"/>
        </w:numPr>
        <w:spacing w:after="0"/>
        <w:ind w:left="360" w:right="-24"/>
        <w:textAlignment w:val="baseline"/>
      </w:pPr>
      <w:r w:rsidRPr="005D00BB">
        <w:rPr>
          <w:b/>
        </w:rPr>
        <w:t>B</w:t>
      </w:r>
      <w:r w:rsidR="004B7B1A" w:rsidRPr="005D00BB">
        <w:rPr>
          <w:b/>
        </w:rPr>
        <w:t>udget Report – Paper 5</w:t>
      </w:r>
      <w:r w:rsidR="009C225D" w:rsidRPr="005D00BB">
        <w:rPr>
          <w:b/>
        </w:rPr>
        <w:br/>
      </w:r>
      <w:r w:rsidR="009C225D" w:rsidRPr="005D00BB">
        <w:rPr>
          <w:b/>
        </w:rPr>
        <w:br/>
      </w:r>
      <w:r w:rsidR="009C225D" w:rsidRPr="006911C9">
        <w:t xml:space="preserve">Brian Lawrie highlighted certain areas of the budget report for discussion and asked that the </w:t>
      </w:r>
      <w:r w:rsidR="00DE26E8" w:rsidRPr="006911C9">
        <w:t>Budget spreadsheet</w:t>
      </w:r>
      <w:r w:rsidR="009C225D" w:rsidRPr="006911C9">
        <w:t xml:space="preserve"> supplied to the Finance &amp; Audit Committee be sent to the Board for clarity</w:t>
      </w:r>
      <w:r w:rsidR="00AD141C">
        <w:t xml:space="preserve">, and outlined recent engagement between </w:t>
      </w:r>
      <w:r w:rsidR="008C3F39">
        <w:t>Fife Council and FCT at political and officer level</w:t>
      </w:r>
      <w:r w:rsidR="005D00BB">
        <w:t>.</w:t>
      </w:r>
      <w:r w:rsidR="005D00BB">
        <w:br/>
      </w:r>
      <w:r w:rsidR="005D00BB">
        <w:br/>
      </w:r>
      <w:r w:rsidR="002F25CF">
        <w:t xml:space="preserve">Following no comment from </w:t>
      </w:r>
      <w:r w:rsidR="009B125F">
        <w:t>Fife</w:t>
      </w:r>
      <w:r w:rsidR="002F25CF">
        <w:t xml:space="preserve"> Council </w:t>
      </w:r>
      <w:r w:rsidR="00486E4A" w:rsidRPr="006911C9">
        <w:t>FCT had asked Fife Council if they were in agreement with their account of the December meeting, but no response had been received</w:t>
      </w:r>
      <w:r w:rsidR="009B125F">
        <w:t xml:space="preserve">, despite a further </w:t>
      </w:r>
      <w:r w:rsidR="009D17D8">
        <w:t>request for clarity</w:t>
      </w:r>
      <w:r w:rsidR="005D00BB">
        <w:t>.</w:t>
      </w:r>
      <w:r w:rsidR="005D00BB">
        <w:br/>
      </w:r>
      <w:r w:rsidR="005D00BB">
        <w:br/>
      </w:r>
      <w:r w:rsidR="009D17D8">
        <w:t>The Board expressed disappointment at their comparative pos</w:t>
      </w:r>
      <w:r w:rsidR="00177BE4">
        <w:t>ition to the other</w:t>
      </w:r>
      <w:r w:rsidR="009D17D8">
        <w:t xml:space="preserve"> Fife Trusts</w:t>
      </w:r>
      <w:r w:rsidR="00177BE4">
        <w:t>, p</w:t>
      </w:r>
      <w:r w:rsidR="009D17D8">
        <w:t xml:space="preserve">articularly given the significant level </w:t>
      </w:r>
      <w:r w:rsidR="00177BE4">
        <w:t xml:space="preserve">of savings delivered previously, along with </w:t>
      </w:r>
      <w:r w:rsidR="009D17D8">
        <w:t xml:space="preserve">the ongoing strong performance </w:t>
      </w:r>
      <w:r w:rsidR="00177BE4">
        <w:t xml:space="preserve">and </w:t>
      </w:r>
      <w:r w:rsidR="00510530">
        <w:t>lack of an operating deficit</w:t>
      </w:r>
      <w:r w:rsidR="009D17D8">
        <w:t xml:space="preserve"> </w:t>
      </w:r>
      <w:r w:rsidR="00510530">
        <w:t>within</w:t>
      </w:r>
      <w:r w:rsidR="005D00BB">
        <w:t xml:space="preserve"> the Trust.</w:t>
      </w:r>
      <w:r w:rsidR="005D00BB">
        <w:br/>
      </w:r>
      <w:r w:rsidR="005D00BB">
        <w:br/>
      </w:r>
      <w:r w:rsidR="00486E4A" w:rsidRPr="006911C9">
        <w:t xml:space="preserve">It is now clear that </w:t>
      </w:r>
      <w:r w:rsidR="00510530">
        <w:t xml:space="preserve">the full amount of previous savings will now stand.  </w:t>
      </w:r>
      <w:r w:rsidR="007A3788">
        <w:t>The Board expressed concern at the position where no capital funding had as yet been confirmed by the mobile libraries, and acknowledged that if this not resolved, the service may cease to be feasible to deliver.</w:t>
      </w:r>
      <w:r w:rsidR="005D00BB">
        <w:br/>
      </w:r>
      <w:r w:rsidR="005D00BB">
        <w:br/>
      </w:r>
      <w:r w:rsidR="002B4D68" w:rsidRPr="006911C9">
        <w:t xml:space="preserve">The </w:t>
      </w:r>
      <w:r w:rsidR="002C3DFD" w:rsidRPr="006911C9">
        <w:t xml:space="preserve">Capital Budget </w:t>
      </w:r>
      <w:r w:rsidR="002B4D68" w:rsidRPr="006911C9">
        <w:t xml:space="preserve">allocated to FCT has </w:t>
      </w:r>
      <w:r w:rsidR="002C3DFD" w:rsidRPr="006911C9">
        <w:t>been reduc</w:t>
      </w:r>
      <w:r w:rsidR="002B4D68" w:rsidRPr="006911C9">
        <w:t>ed from 100k to 30k per annum</w:t>
      </w:r>
      <w:r w:rsidR="009111BE">
        <w:t xml:space="preserve"> for the next two years</w:t>
      </w:r>
      <w:r w:rsidR="002B4D68" w:rsidRPr="006911C9">
        <w:t>.</w:t>
      </w:r>
      <w:r w:rsidR="00F82A6F">
        <w:t xml:space="preserve">  </w:t>
      </w:r>
      <w:r w:rsidR="007A3788">
        <w:t xml:space="preserve">The Board </w:t>
      </w:r>
      <w:r w:rsidR="00E84775">
        <w:t>was pleased that the capital investment requested for Adam Smith Theatre had been awarded as part of the budget process.</w:t>
      </w:r>
      <w:r w:rsidR="005D00BB">
        <w:br/>
      </w:r>
      <w:r w:rsidR="005D00BB">
        <w:br/>
      </w:r>
      <w:r w:rsidR="002B4D68" w:rsidRPr="006911C9">
        <w:t>It was agreed that the s</w:t>
      </w:r>
      <w:r w:rsidR="00FE12EA" w:rsidRPr="006911C9">
        <w:t>pend to save</w:t>
      </w:r>
      <w:r w:rsidR="002B4D68" w:rsidRPr="006911C9">
        <w:t xml:space="preserve"> proposals</w:t>
      </w:r>
      <w:r w:rsidR="009761CD">
        <w:t>, if approved,</w:t>
      </w:r>
      <w:r w:rsidR="002B4D68" w:rsidRPr="006911C9">
        <w:t xml:space="preserve"> will take time to</w:t>
      </w:r>
      <w:r w:rsidR="00FE12EA" w:rsidRPr="006911C9">
        <w:t xml:space="preserve"> return on investment</w:t>
      </w:r>
      <w:r w:rsidR="00E84775">
        <w:t xml:space="preserve"> and there was a need to pursue these with Fife Council as a potential means to mitigate savings to be delivered, and that associated savings would require to be re-profiled </w:t>
      </w:r>
      <w:r w:rsidR="005D00BB">
        <w:t>as necessary.</w:t>
      </w:r>
      <w:r w:rsidR="005D00BB">
        <w:br/>
      </w:r>
      <w:r w:rsidR="005D00BB">
        <w:br/>
      </w:r>
      <w:r w:rsidR="00E84775">
        <w:t>The Board thanked Brian for the update.</w:t>
      </w:r>
      <w:r w:rsidR="005D00BB">
        <w:br/>
      </w:r>
      <w:r w:rsidR="005D00BB">
        <w:br/>
      </w:r>
      <w:r w:rsidR="002B4D68" w:rsidRPr="006911C9">
        <w:t>The Chief Executive confirmed that o</w:t>
      </w:r>
      <w:r w:rsidR="00FE12EA" w:rsidRPr="006911C9">
        <w:t xml:space="preserve">nce </w:t>
      </w:r>
      <w:r w:rsidR="002B4D68" w:rsidRPr="006911C9">
        <w:t>the budget position had been</w:t>
      </w:r>
      <w:r w:rsidR="00FE12EA" w:rsidRPr="006911C9">
        <w:t xml:space="preserve"> confirmed further clarity </w:t>
      </w:r>
      <w:r w:rsidR="00E84775">
        <w:t xml:space="preserve">had been </w:t>
      </w:r>
      <w:r w:rsidR="00FE12EA" w:rsidRPr="006911C9">
        <w:t xml:space="preserve">requested </w:t>
      </w:r>
      <w:r w:rsidR="002B4D68" w:rsidRPr="006911C9">
        <w:t xml:space="preserve">and that she had </w:t>
      </w:r>
      <w:r w:rsidR="00FE12EA" w:rsidRPr="006911C9">
        <w:t>met with Tim Kendrick and Paul Vaughan</w:t>
      </w:r>
      <w:r w:rsidR="00E84775">
        <w:t xml:space="preserve"> of Fife Council</w:t>
      </w:r>
      <w:r w:rsidR="00B80619">
        <w:t xml:space="preserve">, also emphasising the service impacts of the savings now approved by Fife Council.  </w:t>
      </w:r>
      <w:r w:rsidR="002B4D68" w:rsidRPr="006911C9">
        <w:t xml:space="preserve">Further meetings would be arranged with Fife Council for a </w:t>
      </w:r>
      <w:r w:rsidR="00FE12EA" w:rsidRPr="006911C9">
        <w:t>strategic stocktak</w:t>
      </w:r>
      <w:r w:rsidR="002B4D68" w:rsidRPr="006911C9">
        <w:t xml:space="preserve">e on the budget issues.  </w:t>
      </w:r>
      <w:r w:rsidR="00B80619">
        <w:t>Some of the savings proposals will require discussion with other Council services, which may provide alternative options.</w:t>
      </w:r>
      <w:r w:rsidR="005D00BB">
        <w:br/>
      </w:r>
      <w:r w:rsidR="005D00BB">
        <w:br/>
      </w:r>
      <w:r w:rsidRPr="006911C9">
        <w:t xml:space="preserve">It was agreed that the transparency of </w:t>
      </w:r>
      <w:r w:rsidR="00006FE6">
        <w:t xml:space="preserve">a written </w:t>
      </w:r>
      <w:r w:rsidRPr="006911C9">
        <w:t>audit t</w:t>
      </w:r>
      <w:r w:rsidR="00FE12EA" w:rsidRPr="006911C9">
        <w:t xml:space="preserve">rail </w:t>
      </w:r>
      <w:r w:rsidRPr="006911C9">
        <w:t>was incredibly important</w:t>
      </w:r>
      <w:r w:rsidR="00006FE6">
        <w:t xml:space="preserve"> around the budget</w:t>
      </w:r>
      <w:r w:rsidR="005D00BB">
        <w:t xml:space="preserve"> discussions and negotiations.</w:t>
      </w:r>
      <w:r w:rsidR="005D00BB">
        <w:br/>
      </w:r>
      <w:r w:rsidRPr="006911C9">
        <w:br/>
      </w:r>
      <w:r w:rsidR="008F24DF" w:rsidRPr="006911C9">
        <w:t xml:space="preserve"> </w:t>
      </w:r>
      <w:r w:rsidRPr="006911C9">
        <w:t xml:space="preserve">It was agreed that the Chair should write to </w:t>
      </w:r>
      <w:r>
        <w:t>the Co-leaders and the Chief Executive of Fife Council</w:t>
      </w:r>
      <w:r w:rsidR="00006FE6">
        <w:t xml:space="preserve"> </w:t>
      </w:r>
      <w:r w:rsidR="00136C51">
        <w:t xml:space="preserve">setting out the key points discussed and agreed by the Board, with a copy of that letter to be circulated round all </w:t>
      </w:r>
      <w:r w:rsidR="005D00BB">
        <w:t>Board members for information.</w:t>
      </w:r>
      <w:r w:rsidR="005D00BB">
        <w:br/>
      </w:r>
      <w:r w:rsidR="005D00BB">
        <w:br/>
      </w:r>
      <w:r w:rsidR="00A26BB9" w:rsidRPr="005D00BB">
        <w:rPr>
          <w:b/>
        </w:rPr>
        <w:lastRenderedPageBreak/>
        <w:t>Action – Budget Spreadsheet supplied to the Finance &amp; Audit Committee to be sent to the Board for clarity.</w:t>
      </w:r>
      <w:r w:rsidR="0060462B" w:rsidRPr="005D00BB">
        <w:rPr>
          <w:b/>
        </w:rPr>
        <w:br/>
        <w:t xml:space="preserve">Action – A budget letter to be drafted to the Co-Leaders of Fife Council and </w:t>
      </w:r>
      <w:r w:rsidR="00EE1913" w:rsidRPr="005D00BB">
        <w:rPr>
          <w:b/>
        </w:rPr>
        <w:t>copied</w:t>
      </w:r>
      <w:r w:rsidR="0060462B" w:rsidRPr="005D00BB">
        <w:rPr>
          <w:b/>
        </w:rPr>
        <w:t xml:space="preserve"> to the Full Board once sent</w:t>
      </w:r>
      <w:r w:rsidR="0060462B" w:rsidRPr="005D00BB">
        <w:rPr>
          <w:b/>
        </w:rPr>
        <w:br/>
      </w:r>
    </w:p>
    <w:p w14:paraId="73D55515" w14:textId="77777777" w:rsidR="0060462B" w:rsidRPr="0060462B" w:rsidRDefault="0060462B" w:rsidP="0060462B">
      <w:pPr>
        <w:pStyle w:val="ListParagraph"/>
        <w:numPr>
          <w:ilvl w:val="0"/>
          <w:numId w:val="2"/>
        </w:numPr>
        <w:spacing w:after="0"/>
        <w:ind w:left="360" w:right="-24"/>
        <w:textAlignment w:val="baseline"/>
        <w:rPr>
          <w:b/>
        </w:rPr>
      </w:pPr>
      <w:r>
        <w:rPr>
          <w:b/>
        </w:rPr>
        <w:t>Quarterly Highlights Report – Paper 6</w:t>
      </w:r>
      <w:r>
        <w:rPr>
          <w:b/>
        </w:rPr>
        <w:br/>
      </w:r>
      <w:r>
        <w:rPr>
          <w:b/>
        </w:rPr>
        <w:br/>
      </w:r>
      <w:r>
        <w:t>This paper was taken as read</w:t>
      </w:r>
      <w:r>
        <w:br/>
      </w:r>
    </w:p>
    <w:p w14:paraId="5A2DF78B" w14:textId="77777777" w:rsidR="0060462B" w:rsidRDefault="0060462B" w:rsidP="0060462B">
      <w:pPr>
        <w:pStyle w:val="ListParagraph"/>
        <w:numPr>
          <w:ilvl w:val="0"/>
          <w:numId w:val="2"/>
        </w:numPr>
        <w:spacing w:after="0"/>
        <w:ind w:left="360" w:right="-24"/>
        <w:textAlignment w:val="baseline"/>
        <w:rPr>
          <w:b/>
        </w:rPr>
      </w:pPr>
      <w:r>
        <w:rPr>
          <w:b/>
        </w:rPr>
        <w:t>Updates From Convenors – Papers 7 &amp; 8</w:t>
      </w:r>
      <w:r>
        <w:rPr>
          <w:b/>
        </w:rPr>
        <w:br/>
      </w:r>
      <w:r>
        <w:rPr>
          <w:b/>
        </w:rPr>
        <w:br/>
      </w:r>
      <w:r w:rsidRPr="0060462B">
        <w:t>These papers were taken as read</w:t>
      </w:r>
      <w:r>
        <w:rPr>
          <w:b/>
        </w:rPr>
        <w:br/>
      </w:r>
    </w:p>
    <w:p w14:paraId="307E8582" w14:textId="14D8324D" w:rsidR="00FC04FE" w:rsidRPr="005D00BB" w:rsidRDefault="005E7451" w:rsidP="00611CCC">
      <w:pPr>
        <w:pStyle w:val="ListParagraph"/>
        <w:numPr>
          <w:ilvl w:val="0"/>
          <w:numId w:val="2"/>
        </w:numPr>
        <w:spacing w:after="0"/>
        <w:ind w:left="360" w:right="-24"/>
        <w:textAlignment w:val="baseline"/>
        <w:rPr>
          <w:b/>
        </w:rPr>
      </w:pPr>
      <w:r w:rsidRPr="0060462B">
        <w:rPr>
          <w:b/>
        </w:rPr>
        <w:t>AOCB</w:t>
      </w:r>
      <w:r w:rsidR="0060462B">
        <w:t xml:space="preserve"> </w:t>
      </w:r>
      <w:r w:rsidR="0060462B">
        <w:br/>
      </w:r>
      <w:r w:rsidR="0060462B">
        <w:br/>
      </w:r>
      <w:r>
        <w:t>F</w:t>
      </w:r>
      <w:r w:rsidR="0060462B">
        <w:t xml:space="preserve">rank </w:t>
      </w:r>
      <w:r>
        <w:t>Q</w:t>
      </w:r>
      <w:r w:rsidR="0060462B">
        <w:t xml:space="preserve">uinault asked about </w:t>
      </w:r>
      <w:r>
        <w:t xml:space="preserve">Board recruitment </w:t>
      </w:r>
      <w:r w:rsidR="0060462B">
        <w:t xml:space="preserve">as this was now a crucial issue, </w:t>
      </w:r>
      <w:r w:rsidR="0078771F">
        <w:t>t</w:t>
      </w:r>
      <w:r w:rsidR="00CE7CA8">
        <w:t xml:space="preserve">his was flagged up in the CEO report in </w:t>
      </w:r>
      <w:r w:rsidR="0078771F">
        <w:t xml:space="preserve">paragraphs 4.14-4.21.  </w:t>
      </w:r>
      <w:r>
        <w:t xml:space="preserve">KK </w:t>
      </w:r>
      <w:r w:rsidR="0060462B">
        <w:t xml:space="preserve">explained that </w:t>
      </w:r>
      <w:r>
        <w:t>plans</w:t>
      </w:r>
      <w:r w:rsidR="0060462B">
        <w:t xml:space="preserve"> were in place and that these would </w:t>
      </w:r>
      <w:r w:rsidR="005D00BB">
        <w:t xml:space="preserve">be </w:t>
      </w:r>
      <w:r w:rsidR="0060462B">
        <w:t>circulated round the Board.</w:t>
      </w:r>
      <w:r w:rsidR="005D00BB">
        <w:br/>
      </w:r>
      <w:r w:rsidR="005D00BB">
        <w:br/>
      </w:r>
      <w:r w:rsidR="006F5F7D">
        <w:t xml:space="preserve">Kirsty Keay reported that Fife Council were pushing forward with the </w:t>
      </w:r>
      <w:r>
        <w:t>Templehall</w:t>
      </w:r>
      <w:r w:rsidR="006F5F7D">
        <w:t xml:space="preserve"> Community Hub project but as yet </w:t>
      </w:r>
      <w:r w:rsidR="006E2592">
        <w:t xml:space="preserve">it was unclear </w:t>
      </w:r>
      <w:r w:rsidR="006F5F7D">
        <w:t xml:space="preserve">as to </w:t>
      </w:r>
      <w:r w:rsidR="00D3781B">
        <w:t xml:space="preserve">what stage </w:t>
      </w:r>
      <w:r w:rsidR="006F5F7D">
        <w:t>the project was</w:t>
      </w:r>
      <w:r w:rsidR="00D3781B">
        <w:t xml:space="preserve"> at.</w:t>
      </w:r>
      <w:r w:rsidR="006F5F7D">
        <w:t xml:space="preserve">  </w:t>
      </w:r>
      <w:r w:rsidR="0078771F">
        <w:t xml:space="preserve">  </w:t>
      </w:r>
      <w:r w:rsidR="00D3781B">
        <w:t xml:space="preserve">Discussions were ongoing.  </w:t>
      </w:r>
      <w:r w:rsidR="005078B3">
        <w:t xml:space="preserve">Proposals regarding </w:t>
      </w:r>
      <w:r>
        <w:t>St Andrews</w:t>
      </w:r>
      <w:r w:rsidR="008A78AA">
        <w:t xml:space="preserve"> Library </w:t>
      </w:r>
      <w:r w:rsidR="005078B3">
        <w:t>also require greater clarity</w:t>
      </w:r>
      <w:r w:rsidR="005D00BB">
        <w:t>.</w:t>
      </w:r>
      <w:r w:rsidR="005D00BB">
        <w:br/>
      </w:r>
      <w:r w:rsidR="005D00BB">
        <w:br/>
      </w:r>
      <w:r w:rsidR="00C17D2A">
        <w:t>B</w:t>
      </w:r>
      <w:r w:rsidR="008A78AA">
        <w:t xml:space="preserve">rian </w:t>
      </w:r>
      <w:r w:rsidR="00C17D2A">
        <w:t>L</w:t>
      </w:r>
      <w:r w:rsidR="008A78AA">
        <w:t>awrie commented that he felt that a chance to scrutinise</w:t>
      </w:r>
      <w:r w:rsidR="005078B3">
        <w:t xml:space="preserve"> the</w:t>
      </w:r>
      <w:r w:rsidR="008A78AA">
        <w:t xml:space="preserve"> p</w:t>
      </w:r>
      <w:r w:rsidR="00C17D2A">
        <w:t xml:space="preserve">erformance </w:t>
      </w:r>
      <w:r w:rsidR="008A78AA">
        <w:t>of museums, libraries, and t</w:t>
      </w:r>
      <w:r w:rsidR="00C17D2A">
        <w:t xml:space="preserve">heatres </w:t>
      </w:r>
      <w:r w:rsidR="008A78AA">
        <w:t xml:space="preserve">was </w:t>
      </w:r>
      <w:r w:rsidR="005078B3">
        <w:t xml:space="preserve">potentially </w:t>
      </w:r>
      <w:r w:rsidR="008A78AA">
        <w:t>being missed.</w:t>
      </w:r>
      <w:r w:rsidR="0078771F">
        <w:t xml:space="preserve">  This was flagged up in the Finance &amp; Audit Meeting minutes of 19</w:t>
      </w:r>
      <w:r w:rsidR="0078771F" w:rsidRPr="005D00BB">
        <w:rPr>
          <w:vertAlign w:val="superscript"/>
        </w:rPr>
        <w:t>th</w:t>
      </w:r>
      <w:r w:rsidR="0078771F">
        <w:t xml:space="preserve"> February.</w:t>
      </w:r>
      <w:r w:rsidR="008A78AA">
        <w:t xml:space="preserve">  </w:t>
      </w:r>
      <w:r w:rsidR="00201D9A">
        <w:t>The Executive Team to consider how there could be greater focus on these areas at and between Board meetings.</w:t>
      </w:r>
      <w:r w:rsidR="005D00BB">
        <w:br/>
      </w:r>
      <w:r w:rsidR="005D00BB">
        <w:br/>
      </w:r>
      <w:r w:rsidR="00D3781B" w:rsidRPr="005D00BB">
        <w:rPr>
          <w:b/>
        </w:rPr>
        <w:t>Action – Kirsty to circulate plans around Board Recruitment to the Board</w:t>
      </w:r>
      <w:r w:rsidR="00D3781B" w:rsidRPr="005D00BB">
        <w:rPr>
          <w:b/>
        </w:rPr>
        <w:br/>
      </w:r>
      <w:r w:rsidR="00D3781B" w:rsidRPr="005D00BB">
        <w:rPr>
          <w:b/>
        </w:rPr>
        <w:br/>
      </w:r>
      <w:r w:rsidR="008A78AA">
        <w:t xml:space="preserve">The Chair thanked everyone for their participation in the meeting. </w:t>
      </w:r>
      <w:r w:rsidR="008A78AA">
        <w:br/>
      </w:r>
    </w:p>
    <w:p w14:paraId="00D4A94B" w14:textId="77777777" w:rsidR="00DC5365" w:rsidRPr="009B0F10" w:rsidRDefault="008A78AA" w:rsidP="009B0F10">
      <w:pPr>
        <w:pStyle w:val="ListParagraph"/>
        <w:numPr>
          <w:ilvl w:val="0"/>
          <w:numId w:val="2"/>
        </w:numPr>
        <w:spacing w:after="0"/>
        <w:ind w:left="360" w:right="-24"/>
        <w:textAlignment w:val="baseline"/>
        <w:rPr>
          <w:b/>
        </w:rPr>
      </w:pPr>
      <w:r>
        <w:rPr>
          <w:b/>
        </w:rPr>
        <w:t>DONM – Wednesday 26</w:t>
      </w:r>
      <w:r w:rsidRPr="008A78AA">
        <w:rPr>
          <w:b/>
          <w:vertAlign w:val="superscript"/>
        </w:rPr>
        <w:t>th</w:t>
      </w:r>
      <w:r>
        <w:rPr>
          <w:b/>
        </w:rPr>
        <w:t xml:space="preserve"> June</w:t>
      </w:r>
    </w:p>
    <w:sectPr w:rsidR="00DC5365" w:rsidRPr="009B0F10" w:rsidSect="0054423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8BA9C" w14:textId="77777777" w:rsidR="004324F8" w:rsidRDefault="004324F8" w:rsidP="00544232">
      <w:pPr>
        <w:spacing w:after="0" w:line="240" w:lineRule="auto"/>
      </w:pPr>
      <w:r>
        <w:separator/>
      </w:r>
    </w:p>
  </w:endnote>
  <w:endnote w:type="continuationSeparator" w:id="0">
    <w:p w14:paraId="656F9798" w14:textId="77777777" w:rsidR="004324F8" w:rsidRDefault="004324F8" w:rsidP="0054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C415" w14:textId="77777777" w:rsidR="007944A6" w:rsidRDefault="00794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1F54" w14:textId="77777777" w:rsidR="007944A6" w:rsidRDefault="00794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6D59" w14:textId="77777777" w:rsidR="007944A6" w:rsidRDefault="00794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DC2E" w14:textId="77777777" w:rsidR="004324F8" w:rsidRDefault="004324F8" w:rsidP="00544232">
      <w:pPr>
        <w:spacing w:after="0" w:line="240" w:lineRule="auto"/>
      </w:pPr>
      <w:r>
        <w:separator/>
      </w:r>
    </w:p>
  </w:footnote>
  <w:footnote w:type="continuationSeparator" w:id="0">
    <w:p w14:paraId="52DB6E51" w14:textId="77777777" w:rsidR="004324F8" w:rsidRDefault="004324F8" w:rsidP="00544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7D8" w14:textId="77777777" w:rsidR="007944A6" w:rsidRDefault="00794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C7C9" w14:textId="77777777" w:rsidR="00C77F55" w:rsidRDefault="00C77F55" w:rsidP="00C77F55">
    <w:pPr>
      <w:pStyle w:val="Header"/>
      <w:jc w:val="right"/>
      <w:rPr>
        <w:b/>
        <w:sz w:val="24"/>
        <w:szCs w:val="24"/>
      </w:rPr>
    </w:pPr>
  </w:p>
  <w:p w14:paraId="77174355" w14:textId="77777777" w:rsidR="00544232" w:rsidRPr="00544232" w:rsidRDefault="00544232" w:rsidP="00544232">
    <w:pPr>
      <w:pStyle w:val="Header"/>
      <w:jc w:val="center"/>
      <w:rPr>
        <w:b/>
        <w:sz w:val="24"/>
        <w:szCs w:val="24"/>
      </w:rPr>
    </w:pPr>
    <w:r w:rsidRPr="00544232">
      <w:rPr>
        <w:b/>
        <w:noProof/>
        <w:sz w:val="24"/>
        <w:szCs w:val="24"/>
        <w:lang w:eastAsia="en-GB"/>
      </w:rPr>
      <w:drawing>
        <wp:anchor distT="0" distB="0" distL="114300" distR="114300" simplePos="0" relativeHeight="251658240" behindDoc="1" locked="0" layoutInCell="1" allowOverlap="1" wp14:anchorId="1A4FA5C2" wp14:editId="7C96D359">
          <wp:simplePos x="0" y="0"/>
          <wp:positionH relativeFrom="margin">
            <wp:align>left</wp:align>
          </wp:positionH>
          <wp:positionV relativeFrom="paragraph">
            <wp:posOffset>-354330</wp:posOffset>
          </wp:positionV>
          <wp:extent cx="1828800" cy="1162050"/>
          <wp:effectExtent l="0" t="0" r="0" b="0"/>
          <wp:wrapTight wrapText="bothSides">
            <wp:wrapPolygon edited="0">
              <wp:start x="0" y="0"/>
              <wp:lineTo x="0" y="21246"/>
              <wp:lineTo x="21375" y="21246"/>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Fife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62050"/>
                  </a:xfrm>
                  <a:prstGeom prst="rect">
                    <a:avLst/>
                  </a:prstGeom>
                </pic:spPr>
              </pic:pic>
            </a:graphicData>
          </a:graphic>
          <wp14:sizeRelH relativeFrom="page">
            <wp14:pctWidth>0</wp14:pctWidth>
          </wp14:sizeRelH>
          <wp14:sizeRelV relativeFrom="page">
            <wp14:pctHeight>0</wp14:pctHeight>
          </wp14:sizeRelV>
        </wp:anchor>
      </w:drawing>
    </w:r>
    <w:r w:rsidRPr="00544232">
      <w:rPr>
        <w:b/>
        <w:sz w:val="24"/>
        <w:szCs w:val="24"/>
      </w:rPr>
      <w:t>Fife Cultural Trust Board Meeting</w:t>
    </w:r>
  </w:p>
  <w:p w14:paraId="527F0180" w14:textId="77777777" w:rsidR="00544232" w:rsidRDefault="00544232" w:rsidP="00544232">
    <w:pPr>
      <w:pStyle w:val="Header"/>
      <w:jc w:val="center"/>
      <w:rPr>
        <w:b/>
        <w:sz w:val="24"/>
        <w:szCs w:val="24"/>
      </w:rPr>
    </w:pPr>
    <w:r w:rsidRPr="00544232">
      <w:rPr>
        <w:b/>
        <w:sz w:val="24"/>
        <w:szCs w:val="24"/>
      </w:rPr>
      <w:t>13</w:t>
    </w:r>
    <w:r w:rsidRPr="00544232">
      <w:rPr>
        <w:b/>
        <w:sz w:val="24"/>
        <w:szCs w:val="24"/>
        <w:vertAlign w:val="superscript"/>
      </w:rPr>
      <w:t>th</w:t>
    </w:r>
    <w:r>
      <w:rPr>
        <w:b/>
        <w:sz w:val="24"/>
        <w:szCs w:val="24"/>
      </w:rPr>
      <w:t xml:space="preserve"> March 2019</w:t>
    </w:r>
  </w:p>
  <w:p w14:paraId="6D695B72" w14:textId="77777777" w:rsidR="00544232" w:rsidRPr="00544232" w:rsidRDefault="00544232" w:rsidP="00544232">
    <w:pPr>
      <w:pStyle w:val="Header"/>
      <w:jc w:val="center"/>
      <w:rPr>
        <w:b/>
        <w:sz w:val="24"/>
        <w:szCs w:val="24"/>
      </w:rPr>
    </w:pPr>
    <w:r w:rsidRPr="00544232">
      <w:rPr>
        <w:b/>
        <w:sz w:val="24"/>
        <w:szCs w:val="24"/>
      </w:rPr>
      <w:t>Rothes Halls, Room 11, 5.30 pm</w:t>
    </w:r>
  </w:p>
  <w:p w14:paraId="7DE61D58" w14:textId="77777777" w:rsidR="00544232" w:rsidRPr="00544232" w:rsidRDefault="00544232">
    <w:pPr>
      <w:pStyle w:val="Header"/>
      <w:rPr>
        <w:b/>
        <w:sz w:val="24"/>
        <w:szCs w:val="24"/>
      </w:rPr>
    </w:pPr>
  </w:p>
  <w:p w14:paraId="0000BFC5" w14:textId="77777777" w:rsidR="00544232" w:rsidRPr="00544232" w:rsidRDefault="00544232">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895E" w14:textId="77777777" w:rsidR="007944A6" w:rsidRDefault="007944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B2AC" w14:textId="77777777" w:rsidR="00C96CF6" w:rsidRPr="00544232" w:rsidRDefault="00C96CF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3C5"/>
    <w:multiLevelType w:val="hybridMultilevel"/>
    <w:tmpl w:val="1568BA8A"/>
    <w:lvl w:ilvl="0" w:tplc="B84020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9B2ED2"/>
    <w:multiLevelType w:val="hybridMultilevel"/>
    <w:tmpl w:val="0DE2F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90317D"/>
    <w:multiLevelType w:val="hybridMultilevel"/>
    <w:tmpl w:val="9662A2AC"/>
    <w:lvl w:ilvl="0" w:tplc="08090003">
      <w:start w:val="1"/>
      <w:numFmt w:val="bullet"/>
      <w:lvlText w:val="o"/>
      <w:lvlJc w:val="left"/>
      <w:pPr>
        <w:ind w:left="2160" w:hanging="360"/>
      </w:pPr>
      <w:rPr>
        <w:rFonts w:ascii="Courier New" w:hAnsi="Courier New" w:cs="Courier New"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0"/>
    <w:rsid w:val="00006FE6"/>
    <w:rsid w:val="0005217C"/>
    <w:rsid w:val="00102493"/>
    <w:rsid w:val="001240E0"/>
    <w:rsid w:val="00136C51"/>
    <w:rsid w:val="00147381"/>
    <w:rsid w:val="00173DB0"/>
    <w:rsid w:val="00177BE4"/>
    <w:rsid w:val="0018476D"/>
    <w:rsid w:val="0018606A"/>
    <w:rsid w:val="00187D4A"/>
    <w:rsid w:val="001D0C60"/>
    <w:rsid w:val="00201D9A"/>
    <w:rsid w:val="00206ACD"/>
    <w:rsid w:val="002226D4"/>
    <w:rsid w:val="0024508E"/>
    <w:rsid w:val="00250B0D"/>
    <w:rsid w:val="0026034C"/>
    <w:rsid w:val="00275D89"/>
    <w:rsid w:val="00296438"/>
    <w:rsid w:val="002B4D68"/>
    <w:rsid w:val="002C071C"/>
    <w:rsid w:val="002C3DFD"/>
    <w:rsid w:val="002D18A7"/>
    <w:rsid w:val="002F25CF"/>
    <w:rsid w:val="002F3857"/>
    <w:rsid w:val="00301B4C"/>
    <w:rsid w:val="00364ABB"/>
    <w:rsid w:val="003935B4"/>
    <w:rsid w:val="003946E5"/>
    <w:rsid w:val="003A0C90"/>
    <w:rsid w:val="003A743F"/>
    <w:rsid w:val="003B57AA"/>
    <w:rsid w:val="003B6349"/>
    <w:rsid w:val="003E49DE"/>
    <w:rsid w:val="00415E52"/>
    <w:rsid w:val="004276C4"/>
    <w:rsid w:val="004324F8"/>
    <w:rsid w:val="00471EC9"/>
    <w:rsid w:val="00486E4A"/>
    <w:rsid w:val="004A1ED7"/>
    <w:rsid w:val="004B467A"/>
    <w:rsid w:val="004B7B1A"/>
    <w:rsid w:val="005078B3"/>
    <w:rsid w:val="00510530"/>
    <w:rsid w:val="00511D0F"/>
    <w:rsid w:val="0051234E"/>
    <w:rsid w:val="00544232"/>
    <w:rsid w:val="005531AD"/>
    <w:rsid w:val="005D00BB"/>
    <w:rsid w:val="005D164D"/>
    <w:rsid w:val="005E6E93"/>
    <w:rsid w:val="005E7451"/>
    <w:rsid w:val="0060462B"/>
    <w:rsid w:val="00605826"/>
    <w:rsid w:val="00611CCC"/>
    <w:rsid w:val="00642D05"/>
    <w:rsid w:val="00652DCF"/>
    <w:rsid w:val="00670019"/>
    <w:rsid w:val="00670F7E"/>
    <w:rsid w:val="00677284"/>
    <w:rsid w:val="006911C9"/>
    <w:rsid w:val="00692164"/>
    <w:rsid w:val="006C2682"/>
    <w:rsid w:val="006E2592"/>
    <w:rsid w:val="006F1735"/>
    <w:rsid w:val="006F5F7D"/>
    <w:rsid w:val="0072193E"/>
    <w:rsid w:val="00731A37"/>
    <w:rsid w:val="007474D1"/>
    <w:rsid w:val="00764380"/>
    <w:rsid w:val="0078771F"/>
    <w:rsid w:val="007944A6"/>
    <w:rsid w:val="00796C07"/>
    <w:rsid w:val="007A3788"/>
    <w:rsid w:val="007A3E4A"/>
    <w:rsid w:val="007C21DB"/>
    <w:rsid w:val="007D0776"/>
    <w:rsid w:val="008166D6"/>
    <w:rsid w:val="00886DF9"/>
    <w:rsid w:val="008A78AA"/>
    <w:rsid w:val="008B1B1C"/>
    <w:rsid w:val="008B24D9"/>
    <w:rsid w:val="008C3F39"/>
    <w:rsid w:val="008F24DF"/>
    <w:rsid w:val="008F2639"/>
    <w:rsid w:val="008F4111"/>
    <w:rsid w:val="009111BE"/>
    <w:rsid w:val="00927C5F"/>
    <w:rsid w:val="009761CD"/>
    <w:rsid w:val="009B0F10"/>
    <w:rsid w:val="009B125F"/>
    <w:rsid w:val="009B3063"/>
    <w:rsid w:val="009C225D"/>
    <w:rsid w:val="009D17D8"/>
    <w:rsid w:val="009E027A"/>
    <w:rsid w:val="009F07D1"/>
    <w:rsid w:val="00A247EA"/>
    <w:rsid w:val="00A26BB9"/>
    <w:rsid w:val="00A40E96"/>
    <w:rsid w:val="00A46271"/>
    <w:rsid w:val="00AA31E3"/>
    <w:rsid w:val="00AA67E0"/>
    <w:rsid w:val="00AC28FC"/>
    <w:rsid w:val="00AD141C"/>
    <w:rsid w:val="00B80619"/>
    <w:rsid w:val="00B8382F"/>
    <w:rsid w:val="00BB570E"/>
    <w:rsid w:val="00BE5C67"/>
    <w:rsid w:val="00C0449A"/>
    <w:rsid w:val="00C05922"/>
    <w:rsid w:val="00C17D2A"/>
    <w:rsid w:val="00C25BBE"/>
    <w:rsid w:val="00C51419"/>
    <w:rsid w:val="00C5449B"/>
    <w:rsid w:val="00C77F55"/>
    <w:rsid w:val="00C96CF6"/>
    <w:rsid w:val="00CE7CA8"/>
    <w:rsid w:val="00D007EE"/>
    <w:rsid w:val="00D26531"/>
    <w:rsid w:val="00D3781B"/>
    <w:rsid w:val="00DA2C1A"/>
    <w:rsid w:val="00DA6873"/>
    <w:rsid w:val="00DC5365"/>
    <w:rsid w:val="00DE19F6"/>
    <w:rsid w:val="00DE26E8"/>
    <w:rsid w:val="00E038FF"/>
    <w:rsid w:val="00E84775"/>
    <w:rsid w:val="00EB6E16"/>
    <w:rsid w:val="00ED14A3"/>
    <w:rsid w:val="00EE1913"/>
    <w:rsid w:val="00EE31C0"/>
    <w:rsid w:val="00EF58D7"/>
    <w:rsid w:val="00F21A25"/>
    <w:rsid w:val="00F5484B"/>
    <w:rsid w:val="00F82A6F"/>
    <w:rsid w:val="00F86093"/>
    <w:rsid w:val="00F90D4C"/>
    <w:rsid w:val="00FB7D4E"/>
    <w:rsid w:val="00FC04FE"/>
    <w:rsid w:val="00FE12EA"/>
    <w:rsid w:val="00FE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F7D32"/>
  <w15:docId w15:val="{95705E23-6771-4969-B565-C0113F5B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DF9"/>
    <w:pPr>
      <w:ind w:left="720"/>
      <w:contextualSpacing/>
    </w:pPr>
  </w:style>
  <w:style w:type="paragraph" w:styleId="Header">
    <w:name w:val="header"/>
    <w:basedOn w:val="Normal"/>
    <w:link w:val="HeaderChar"/>
    <w:uiPriority w:val="99"/>
    <w:unhideWhenUsed/>
    <w:rsid w:val="00544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232"/>
  </w:style>
  <w:style w:type="paragraph" w:styleId="Footer">
    <w:name w:val="footer"/>
    <w:basedOn w:val="Normal"/>
    <w:link w:val="FooterChar"/>
    <w:uiPriority w:val="99"/>
    <w:unhideWhenUsed/>
    <w:rsid w:val="00544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232"/>
  </w:style>
  <w:style w:type="paragraph" w:customStyle="1" w:styleId="paragraph">
    <w:name w:val="paragraph"/>
    <w:basedOn w:val="Normal"/>
    <w:rsid w:val="006911C9"/>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4508E"/>
    <w:rPr>
      <w:sz w:val="16"/>
      <w:szCs w:val="16"/>
    </w:rPr>
  </w:style>
  <w:style w:type="paragraph" w:styleId="CommentText">
    <w:name w:val="annotation text"/>
    <w:basedOn w:val="Normal"/>
    <w:link w:val="CommentTextChar"/>
    <w:uiPriority w:val="99"/>
    <w:semiHidden/>
    <w:unhideWhenUsed/>
    <w:rsid w:val="0024508E"/>
    <w:pPr>
      <w:spacing w:line="240" w:lineRule="auto"/>
    </w:pPr>
    <w:rPr>
      <w:sz w:val="20"/>
      <w:szCs w:val="20"/>
    </w:rPr>
  </w:style>
  <w:style w:type="character" w:customStyle="1" w:styleId="CommentTextChar">
    <w:name w:val="Comment Text Char"/>
    <w:basedOn w:val="DefaultParagraphFont"/>
    <w:link w:val="CommentText"/>
    <w:uiPriority w:val="99"/>
    <w:semiHidden/>
    <w:rsid w:val="0024508E"/>
    <w:rPr>
      <w:sz w:val="20"/>
      <w:szCs w:val="20"/>
    </w:rPr>
  </w:style>
  <w:style w:type="paragraph" w:styleId="CommentSubject">
    <w:name w:val="annotation subject"/>
    <w:basedOn w:val="CommentText"/>
    <w:next w:val="CommentText"/>
    <w:link w:val="CommentSubjectChar"/>
    <w:uiPriority w:val="99"/>
    <w:semiHidden/>
    <w:unhideWhenUsed/>
    <w:rsid w:val="0024508E"/>
    <w:rPr>
      <w:b/>
      <w:bCs/>
    </w:rPr>
  </w:style>
  <w:style w:type="character" w:customStyle="1" w:styleId="CommentSubjectChar">
    <w:name w:val="Comment Subject Char"/>
    <w:basedOn w:val="CommentTextChar"/>
    <w:link w:val="CommentSubject"/>
    <w:uiPriority w:val="99"/>
    <w:semiHidden/>
    <w:rsid w:val="0024508E"/>
    <w:rPr>
      <w:b/>
      <w:bCs/>
      <w:sz w:val="20"/>
      <w:szCs w:val="20"/>
    </w:rPr>
  </w:style>
  <w:style w:type="paragraph" w:styleId="BalloonText">
    <w:name w:val="Balloon Text"/>
    <w:basedOn w:val="Normal"/>
    <w:link w:val="BalloonTextChar"/>
    <w:uiPriority w:val="99"/>
    <w:semiHidden/>
    <w:unhideWhenUsed/>
    <w:rsid w:val="0024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6FC7C-C07E-4C48-90D7-821E5857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Presentation</dc:creator>
  <cp:lastModifiedBy>Jennifer Taylor</cp:lastModifiedBy>
  <cp:revision>2</cp:revision>
  <dcterms:created xsi:type="dcterms:W3CDTF">2019-11-11T15:40:00Z</dcterms:created>
  <dcterms:modified xsi:type="dcterms:W3CDTF">2019-11-11T15:40:00Z</dcterms:modified>
</cp:coreProperties>
</file>